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07" w:rsidRPr="004B1060" w:rsidRDefault="00676F07" w:rsidP="00676F07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r w:rsidRPr="004B1060">
        <w:rPr>
          <w:rFonts w:ascii="Comic Sans MS" w:hAnsi="Comic Sans MS"/>
          <w:sz w:val="28"/>
          <w:szCs w:val="28"/>
        </w:rPr>
        <w:t xml:space="preserve">Kyslíkaté deriváty – Opakovací test </w:t>
      </w:r>
    </w:p>
    <w:p w:rsidR="00676F07" w:rsidRPr="004B1060" w:rsidRDefault="00676F07" w:rsidP="00676F07">
      <w:pPr>
        <w:jc w:val="center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Varinta</w:t>
      </w:r>
      <w:proofErr w:type="spellEnd"/>
      <w:r>
        <w:rPr>
          <w:rFonts w:ascii="Comic Sans MS" w:hAnsi="Comic Sans MS"/>
          <w:sz w:val="28"/>
          <w:szCs w:val="28"/>
        </w:rPr>
        <w:t xml:space="preserve"> A</w:t>
      </w:r>
      <w:r w:rsidRPr="004B1060">
        <w:rPr>
          <w:rFonts w:ascii="Comic Sans MS" w:hAnsi="Comic Sans MS"/>
          <w:sz w:val="28"/>
          <w:szCs w:val="28"/>
        </w:rPr>
        <w:t xml:space="preserve"> </w:t>
      </w:r>
      <w:r w:rsidRPr="004B1060">
        <w:rPr>
          <w:rFonts w:ascii="Comic Sans MS" w:hAnsi="Comic Sans MS"/>
          <w:color w:val="FF0000"/>
          <w:sz w:val="28"/>
          <w:szCs w:val="28"/>
        </w:rPr>
        <w:t>(řešení)</w:t>
      </w:r>
    </w:p>
    <w:p w:rsidR="00676F07" w:rsidRPr="0046583A" w:rsidRDefault="00676F07" w:rsidP="00676F07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46583A">
        <w:rPr>
          <w:rFonts w:ascii="Comic Sans MS" w:hAnsi="Comic Sans MS"/>
          <w:sz w:val="28"/>
          <w:szCs w:val="28"/>
        </w:rPr>
        <w:t>hydroxysloučenin</w:t>
      </w:r>
      <w:r>
        <w:rPr>
          <w:rFonts w:ascii="Comic Sans MS" w:hAnsi="Comic Sans MS"/>
          <w:sz w:val="28"/>
          <w:szCs w:val="28"/>
        </w:rPr>
        <w:t>y</w:t>
      </w:r>
      <w:proofErr w:type="spellEnd"/>
      <w:r w:rsidRPr="0046583A">
        <w:rPr>
          <w:rFonts w:ascii="Comic Sans MS" w:hAnsi="Comic Sans MS"/>
          <w:sz w:val="28"/>
          <w:szCs w:val="28"/>
        </w:rPr>
        <w:t xml:space="preserve">, ethery, karbonylové sloučeniny </w:t>
      </w:r>
    </w:p>
    <w:bookmarkEnd w:id="0"/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2"/>
        </w:numPr>
      </w:pPr>
      <w:r>
        <w:t xml:space="preserve">Doplňte tabulku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7"/>
        <w:gridCol w:w="2381"/>
        <w:gridCol w:w="2313"/>
        <w:gridCol w:w="2449"/>
      </w:tblGrid>
      <w:tr w:rsidR="00676F07" w:rsidTr="0050725B">
        <w:trPr>
          <w:trHeight w:hRule="exact" w:val="567"/>
        </w:trPr>
        <w:tc>
          <w:tcPr>
            <w:tcW w:w="2387" w:type="dxa"/>
            <w:shd w:val="clear" w:color="auto" w:fill="FBE4D5" w:themeFill="accent2" w:themeFillTint="33"/>
          </w:tcPr>
          <w:p w:rsidR="00676F07" w:rsidRDefault="00676F07" w:rsidP="0050725B">
            <w:pPr>
              <w:jc w:val="center"/>
              <w:rPr>
                <w:b/>
              </w:rPr>
            </w:pPr>
          </w:p>
          <w:p w:rsidR="00676F07" w:rsidRPr="00D22472" w:rsidRDefault="00676F07" w:rsidP="0050725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D22472">
              <w:rPr>
                <w:b/>
              </w:rPr>
              <w:t>zorec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:rsidR="00676F07" w:rsidRDefault="00676F07" w:rsidP="0050725B">
            <w:pPr>
              <w:jc w:val="center"/>
              <w:rPr>
                <w:b/>
              </w:rPr>
            </w:pPr>
          </w:p>
          <w:p w:rsidR="00676F07" w:rsidRPr="00D22472" w:rsidRDefault="00676F07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Systematický název</w:t>
            </w:r>
          </w:p>
        </w:tc>
        <w:tc>
          <w:tcPr>
            <w:tcW w:w="2313" w:type="dxa"/>
            <w:shd w:val="clear" w:color="auto" w:fill="FBE4D5" w:themeFill="accent2" w:themeFillTint="33"/>
          </w:tcPr>
          <w:p w:rsidR="00676F07" w:rsidRDefault="00676F07" w:rsidP="0050725B">
            <w:pPr>
              <w:jc w:val="center"/>
              <w:rPr>
                <w:b/>
              </w:rPr>
            </w:pPr>
          </w:p>
          <w:p w:rsidR="00676F07" w:rsidRPr="00D22472" w:rsidRDefault="00676F07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Triviální název</w:t>
            </w:r>
          </w:p>
        </w:tc>
        <w:tc>
          <w:tcPr>
            <w:tcW w:w="2449" w:type="dxa"/>
            <w:shd w:val="clear" w:color="auto" w:fill="FBE4D5" w:themeFill="accent2" w:themeFillTint="33"/>
          </w:tcPr>
          <w:p w:rsidR="00676F07" w:rsidRDefault="00676F07" w:rsidP="0050725B">
            <w:pPr>
              <w:jc w:val="center"/>
              <w:rPr>
                <w:b/>
              </w:rPr>
            </w:pPr>
          </w:p>
          <w:p w:rsidR="00676F07" w:rsidRPr="00D22472" w:rsidRDefault="00676F07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Typ sloučeniny</w:t>
            </w:r>
          </w:p>
          <w:p w:rsidR="00676F07" w:rsidRPr="00D22472" w:rsidRDefault="00676F07" w:rsidP="0050725B">
            <w:pPr>
              <w:jc w:val="center"/>
              <w:rPr>
                <w:b/>
              </w:rPr>
            </w:pP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38565" wp14:editId="43E13388">
                  <wp:extent cx="1168400" cy="474224"/>
                  <wp:effectExtent l="0" t="0" r="0" b="254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13" cy="4775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  <w:r w:rsidRPr="00C25B7C">
              <w:rPr>
                <w:color w:val="FF0000"/>
                <w:sz w:val="22"/>
                <w:szCs w:val="22"/>
              </w:rPr>
              <w:t>kyselina</w:t>
            </w:r>
            <w:r w:rsidRPr="00C25B7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</w:t>
            </w:r>
            <w:proofErr w:type="gramStart"/>
            <w:r w:rsidRPr="00C25B7C">
              <w:rPr>
                <w:color w:val="FF0000"/>
                <w:sz w:val="22"/>
                <w:szCs w:val="22"/>
              </w:rPr>
              <w:t>benzen-1,4-dikarboxylová</w:t>
            </w:r>
            <w:proofErr w:type="gramEnd"/>
          </w:p>
        </w:tc>
        <w:tc>
          <w:tcPr>
            <w:tcW w:w="2313" w:type="dxa"/>
          </w:tcPr>
          <w:p w:rsidR="00676F07" w:rsidRDefault="00676F07" w:rsidP="0050725B">
            <w:pPr>
              <w:jc w:val="center"/>
              <w:rPr>
                <w:color w:val="FF0000"/>
                <w:sz w:val="22"/>
                <w:szCs w:val="22"/>
              </w:rPr>
            </w:pPr>
          </w:p>
          <w:p w:rsidR="00676F07" w:rsidRPr="00C25B7C" w:rsidRDefault="00676F07" w:rsidP="0050725B">
            <w:pPr>
              <w:jc w:val="center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k</w:t>
            </w:r>
            <w:r w:rsidRPr="00C25B7C">
              <w:rPr>
                <w:color w:val="FF0000"/>
                <w:sz w:val="22"/>
                <w:szCs w:val="22"/>
              </w:rPr>
              <w:t xml:space="preserve">yselina </w:t>
            </w:r>
            <w:proofErr w:type="spellStart"/>
            <w:r w:rsidRPr="00C25B7C">
              <w:rPr>
                <w:color w:val="FF0000"/>
                <w:sz w:val="22"/>
                <w:szCs w:val="22"/>
              </w:rPr>
              <w:t>tereftalová</w:t>
            </w:r>
            <w:proofErr w:type="spellEnd"/>
          </w:p>
        </w:tc>
        <w:tc>
          <w:tcPr>
            <w:tcW w:w="2449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rPr>
                <w:color w:val="FF0000"/>
              </w:rPr>
              <w:t>aromatická</w:t>
            </w:r>
            <w:r w:rsidRPr="00C25B7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kyselina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  <w:rPr>
                <w:color w:val="FF0000"/>
              </w:rPr>
            </w:pPr>
          </w:p>
          <w:p w:rsidR="00676F07" w:rsidRPr="00C25B7C" w:rsidRDefault="00676F07" w:rsidP="0050725B">
            <w:pPr>
              <w:jc w:val="center"/>
            </w:pPr>
            <w:r w:rsidRPr="001073B4">
              <w:rPr>
                <w:color w:val="FF0000"/>
              </w:rPr>
              <w:t>CH</w:t>
            </w:r>
            <w:r w:rsidRPr="001073B4">
              <w:rPr>
                <w:color w:val="FF0000"/>
                <w:vertAlign w:val="subscript"/>
              </w:rPr>
              <w:t>2</w:t>
            </w:r>
            <w:r w:rsidRPr="001073B4">
              <w:rPr>
                <w:color w:val="FF0000"/>
              </w:rPr>
              <w:t>=CH-CHO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  <w:rPr>
                <w:color w:val="FF0000"/>
              </w:rPr>
            </w:pPr>
          </w:p>
          <w:p w:rsidR="00676F07" w:rsidRDefault="00676F07" w:rsidP="0050725B">
            <w:pPr>
              <w:jc w:val="center"/>
            </w:pPr>
            <w:r w:rsidRPr="00C25B7C">
              <w:rPr>
                <w:color w:val="FF0000"/>
              </w:rPr>
              <w:t>propenal</w:t>
            </w:r>
          </w:p>
        </w:tc>
        <w:tc>
          <w:tcPr>
            <w:tcW w:w="2313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akrolein</w:t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2449" w:type="dxa"/>
          </w:tcPr>
          <w:p w:rsidR="00676F07" w:rsidRPr="001073B4" w:rsidRDefault="00676F07" w:rsidP="0050725B">
            <w:pPr>
              <w:jc w:val="center"/>
              <w:rPr>
                <w:color w:val="FF0000"/>
              </w:rPr>
            </w:pPr>
          </w:p>
          <w:p w:rsidR="00676F07" w:rsidRDefault="00676F07" w:rsidP="0050725B">
            <w:pPr>
              <w:jc w:val="center"/>
            </w:pPr>
            <w:r>
              <w:rPr>
                <w:color w:val="FF0000"/>
              </w:rPr>
              <w:t>aldehyd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C25B7C">
              <w:rPr>
                <w:color w:val="FF0000"/>
              </w:rPr>
              <w:t>CH</w:t>
            </w:r>
            <w:r w:rsidRPr="00C25B7C">
              <w:rPr>
                <w:color w:val="FF0000"/>
                <w:vertAlign w:val="subscript"/>
              </w:rPr>
              <w:t>3</w:t>
            </w:r>
            <w:r w:rsidRPr="00C25B7C">
              <w:rPr>
                <w:color w:val="FF0000"/>
              </w:rPr>
              <w:t>CHO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proofErr w:type="spellStart"/>
            <w:r>
              <w:t>ethanal</w:t>
            </w:r>
            <w:proofErr w:type="spellEnd"/>
          </w:p>
          <w:p w:rsidR="00676F07" w:rsidRDefault="00676F07" w:rsidP="0050725B">
            <w:pPr>
              <w:jc w:val="center"/>
            </w:pPr>
          </w:p>
        </w:tc>
        <w:tc>
          <w:tcPr>
            <w:tcW w:w="2313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1073B4">
              <w:rPr>
                <w:color w:val="FF0000"/>
              </w:rPr>
              <w:t>acetaldehyd</w:t>
            </w:r>
          </w:p>
        </w:tc>
        <w:tc>
          <w:tcPr>
            <w:tcW w:w="2449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rPr>
                <w:color w:val="FF0000"/>
              </w:rPr>
              <w:t>aldehyd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-O-C</w:t>
            </w:r>
            <w:r>
              <w:rPr>
                <w:vertAlign w:val="subscript"/>
              </w:rPr>
              <w:t>2</w:t>
            </w:r>
            <w:r>
              <w:t>H</w:t>
            </w:r>
            <w:r>
              <w:rPr>
                <w:vertAlign w:val="subscript"/>
              </w:rPr>
              <w:t>5</w:t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4694" w:type="dxa"/>
            <w:gridSpan w:val="2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1073B4">
              <w:rPr>
                <w:color w:val="FF0000"/>
              </w:rPr>
              <w:t xml:space="preserve"> </w:t>
            </w:r>
            <w:proofErr w:type="spellStart"/>
            <w:r>
              <w:rPr>
                <w:bCs/>
                <w:color w:val="FF0000"/>
              </w:rPr>
              <w:t>m</w:t>
            </w:r>
            <w:r w:rsidRPr="001073B4">
              <w:rPr>
                <w:bCs/>
                <w:color w:val="FF0000"/>
              </w:rPr>
              <w:t>ethoxyethan</w:t>
            </w:r>
            <w:proofErr w:type="spellEnd"/>
            <w:r w:rsidRPr="001073B4">
              <w:rPr>
                <w:color w:val="FF0000"/>
              </w:rPr>
              <w:t xml:space="preserve">    </w:t>
            </w:r>
            <w:r>
              <w:rPr>
                <w:color w:val="FF0000"/>
              </w:rPr>
              <w:t>=</w:t>
            </w:r>
            <w:r w:rsidRPr="001073B4">
              <w:rPr>
                <w:color w:val="FF0000"/>
              </w:rPr>
              <w:t xml:space="preserve">   </w:t>
            </w:r>
            <w:proofErr w:type="spellStart"/>
            <w:proofErr w:type="gramStart"/>
            <w:r>
              <w:rPr>
                <w:color w:val="FF0000"/>
              </w:rPr>
              <w:t>e</w:t>
            </w:r>
            <w:r w:rsidRPr="001073B4">
              <w:rPr>
                <w:color w:val="FF0000"/>
              </w:rPr>
              <w:t>thyl</w:t>
            </w:r>
            <w:proofErr w:type="spellEnd"/>
            <w:r w:rsidRPr="001073B4">
              <w:rPr>
                <w:color w:val="FF0000"/>
              </w:rPr>
              <w:t>(</w:t>
            </w:r>
            <w:proofErr w:type="spellStart"/>
            <w:r w:rsidRPr="001073B4">
              <w:rPr>
                <w:color w:val="FF0000"/>
              </w:rPr>
              <w:t>methyl</w:t>
            </w:r>
            <w:proofErr w:type="spellEnd"/>
            <w:proofErr w:type="gramEnd"/>
            <w:r w:rsidRPr="001073B4">
              <w:rPr>
                <w:color w:val="FF0000"/>
              </w:rPr>
              <w:t>)ether</w:t>
            </w:r>
          </w:p>
        </w:tc>
        <w:tc>
          <w:tcPr>
            <w:tcW w:w="2449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rPr>
                <w:color w:val="FF0000"/>
              </w:rPr>
              <w:t>smíšený ether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</w:pPr>
          </w:p>
          <w:p w:rsidR="00676F07" w:rsidRPr="001073B4" w:rsidRDefault="00676F07" w:rsidP="0050725B">
            <w:pPr>
              <w:jc w:val="center"/>
              <w:rPr>
                <w:color w:val="FF0000"/>
              </w:rPr>
            </w:pPr>
            <w:r w:rsidRPr="001073B4">
              <w:rPr>
                <w:color w:val="FF0000"/>
              </w:rPr>
              <w:t>HOOC(CH</w:t>
            </w:r>
            <w:r w:rsidRPr="001073B4">
              <w:rPr>
                <w:color w:val="FF0000"/>
                <w:vertAlign w:val="subscript"/>
              </w:rPr>
              <w:t>2</w:t>
            </w:r>
            <w:r w:rsidRPr="001073B4">
              <w:rPr>
                <w:color w:val="FF0000"/>
              </w:rPr>
              <w:t>)</w:t>
            </w:r>
            <w:r w:rsidRPr="001073B4">
              <w:rPr>
                <w:color w:val="FF0000"/>
                <w:vertAlign w:val="subscript"/>
              </w:rPr>
              <w:t>4</w:t>
            </w:r>
            <w:r w:rsidRPr="001073B4">
              <w:rPr>
                <w:color w:val="FF0000"/>
              </w:rPr>
              <w:t>COOH</w:t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 xml:space="preserve">kyselina </w:t>
            </w:r>
            <w:proofErr w:type="spellStart"/>
            <w:r>
              <w:t>hexandiová</w:t>
            </w:r>
            <w:proofErr w:type="spellEnd"/>
          </w:p>
          <w:p w:rsidR="00676F07" w:rsidRDefault="00676F07" w:rsidP="0050725B">
            <w:pPr>
              <w:jc w:val="center"/>
            </w:pPr>
          </w:p>
        </w:tc>
        <w:tc>
          <w:tcPr>
            <w:tcW w:w="2313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1073B4">
              <w:rPr>
                <w:color w:val="FF0000"/>
              </w:rPr>
              <w:t>kyselina adipová</w:t>
            </w:r>
          </w:p>
        </w:tc>
        <w:tc>
          <w:tcPr>
            <w:tcW w:w="2449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1073B4">
              <w:rPr>
                <w:color w:val="FF0000"/>
              </w:rPr>
              <w:t>d</w:t>
            </w:r>
            <w:r>
              <w:rPr>
                <w:color w:val="FF0000"/>
              </w:rPr>
              <w:t>vojsytná</w:t>
            </w:r>
            <w:r w:rsidRPr="001073B4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kyselina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182B8F5" wp14:editId="7EFE4C97">
                  <wp:simplePos x="0" y="0"/>
                  <wp:positionH relativeFrom="column">
                    <wp:posOffset>494436</wp:posOffset>
                  </wp:positionH>
                  <wp:positionV relativeFrom="paragraph">
                    <wp:posOffset>31419</wp:posOffset>
                  </wp:positionV>
                  <wp:extent cx="588396" cy="582630"/>
                  <wp:effectExtent l="19050" t="19050" r="21590" b="27305"/>
                  <wp:wrapTight wrapText="bothSides">
                    <wp:wrapPolygon edited="0">
                      <wp:start x="-700" y="-707"/>
                      <wp:lineTo x="-700" y="21906"/>
                      <wp:lineTo x="21693" y="21906"/>
                      <wp:lineTo x="21693" y="-707"/>
                      <wp:lineTo x="-700" y="-707"/>
                    </wp:wrapPolygon>
                  </wp:wrapTight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biLevel thresh="2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396" cy="5826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  <w:rPr>
                <w:i/>
                <w:iCs/>
              </w:rPr>
            </w:pPr>
          </w:p>
          <w:p w:rsidR="00676F07" w:rsidRPr="00E80F87" w:rsidRDefault="00676F07" w:rsidP="0050725B">
            <w:pPr>
              <w:jc w:val="center"/>
            </w:pPr>
            <w:proofErr w:type="gramStart"/>
            <w:r w:rsidRPr="00E80F87">
              <w:rPr>
                <w:color w:val="FF0000"/>
              </w:rPr>
              <w:t>benzen-1,2-diol</w:t>
            </w:r>
            <w:proofErr w:type="gramEnd"/>
          </w:p>
        </w:tc>
        <w:tc>
          <w:tcPr>
            <w:tcW w:w="2313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pyrokatechol</w:t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2449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E80F87">
              <w:rPr>
                <w:color w:val="FF0000"/>
              </w:rPr>
              <w:t>dvojsytný fenol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Pr="00891B77" w:rsidRDefault="00676F07" w:rsidP="0050725B">
            <w:r w:rsidRPr="00891B77">
              <w:rPr>
                <w:noProof/>
              </w:rPr>
              <w:drawing>
                <wp:inline distT="0" distB="0" distL="0" distR="0" wp14:anchorId="7CCD48E5" wp14:editId="6A7265C3">
                  <wp:extent cx="979957" cy="357735"/>
                  <wp:effectExtent l="19050" t="19050" r="10795" b="23495"/>
                  <wp:docPr id="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215" cy="3742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676F07" w:rsidRPr="00704983" w:rsidRDefault="00676F07" w:rsidP="0050725B">
            <w:pPr>
              <w:jc w:val="center"/>
              <w:rPr>
                <w:color w:val="FF0000"/>
              </w:rPr>
            </w:pPr>
            <w:r w:rsidRPr="00704983">
              <w:rPr>
                <w:color w:val="FF0000"/>
              </w:rPr>
              <w:t>kyselina cis-but-                  2-endiová</w:t>
            </w:r>
          </w:p>
        </w:tc>
        <w:tc>
          <w:tcPr>
            <w:tcW w:w="2313" w:type="dxa"/>
          </w:tcPr>
          <w:p w:rsidR="00676F07" w:rsidRPr="00704983" w:rsidRDefault="00676F07" w:rsidP="0050725B">
            <w:pPr>
              <w:jc w:val="center"/>
              <w:rPr>
                <w:color w:val="FF0000"/>
              </w:rPr>
            </w:pPr>
          </w:p>
          <w:p w:rsidR="00676F07" w:rsidRPr="00704983" w:rsidRDefault="00676F07" w:rsidP="0050725B">
            <w:pPr>
              <w:jc w:val="center"/>
              <w:rPr>
                <w:color w:val="FF0000"/>
              </w:rPr>
            </w:pPr>
            <w:r w:rsidRPr="00704983">
              <w:rPr>
                <w:color w:val="FF0000"/>
              </w:rPr>
              <w:t>kyselina maleinová</w:t>
            </w:r>
          </w:p>
        </w:tc>
        <w:tc>
          <w:tcPr>
            <w:tcW w:w="2449" w:type="dxa"/>
          </w:tcPr>
          <w:p w:rsidR="00676F07" w:rsidRDefault="00676F07" w:rsidP="0050725B">
            <w:r>
              <w:rPr>
                <w:rFonts w:ascii="Symbol" w:hAnsi="Symbo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B6CB52" wp14:editId="1CA2EEB2">
                      <wp:simplePos x="0" y="0"/>
                      <wp:positionH relativeFrom="column">
                        <wp:posOffset>1173683</wp:posOffset>
                      </wp:positionH>
                      <wp:positionV relativeFrom="paragraph">
                        <wp:posOffset>105232</wp:posOffset>
                      </wp:positionV>
                      <wp:extent cx="45719" cy="45719"/>
                      <wp:effectExtent l="19050" t="38100" r="31115" b="31115"/>
                      <wp:wrapNone/>
                      <wp:docPr id="4" name="Pěticípá hvězd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19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60EC71" id="Pěticípá hvězda 4" o:spid="_x0000_s1026" style="position:absolute;margin-left:92.4pt;margin-top:8.3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XrgQIAAEEFAAAOAAAAZHJzL2Uyb0RvYy54bWysVM1OGzEQvlfqO1i+l02i0JaIDYpAVJUQ&#10;REDF2Xht1pLtcW0nm/AqnPoAfQp4sI7tzYIA9VA1B2dmZ+abH3/jw6ON0WQtfFBgazreG1EiLIdG&#10;2bua/rg+/fSVkhCZbZgGK2q6FYEezT9+OOzcTEygBd0ITxDEhlnnatrG6GZVFXgrDAt74IRFowRv&#10;WETV31WNZx2iG11NRqPPVQe+cR64CAG/nhQjnWd8KQWPF1IGEYmuKdYW8+nzeZvOan7IZneeuVbx&#10;vgz2D1UYpiwmHaBOWGRk5dUbKKO4hwAy7nEwFUipuMg9YDfj0aturlrmRO4FhxPcMKbw/2D5+Xrp&#10;iWpqOqXEMoNXtHx6iIo//naPv0i7fnq4bxiZpkF1LszQ/8otfa8FFFPXG+lN+sd+yCYPdzsMV2wi&#10;4fhxuv9lfEAJR0sREaN6DnU+xG8CDElCTZEzfj9PlK3PQiy+Ox8MTLWU7FmKWy1SAdpeContYL5J&#10;js5EEsfakzVDCjDOhY3jYmpZI8rn/RH+UotY0BCRtQyYkKXSesDuARJJ32IXmN4/hYrMwyF49LfC&#10;SvAQkTODjUOwURb8ewAau+ozF//dkMpo0pRuodniZXsoWxAcP1U47DMW4pJ5pD0uCK5yvMBDauhq&#10;Cr1ESQv+/r3vyR/ZiFZKOlwjvLmfK+YFJfq7RZ4ejKfTtHdZwXufoOJfWm5fWuzKHANe0xgfDcez&#10;mPyj3onSg7nBjV+krGhilmPumvLod8pxLOuNbwYXi0V2w11zLJ7ZK8cTeJpq4tL15oZ51zMuIlHP&#10;YbdybPaKd8U3RVpYrCJIlUn5PNd+3rinmTj9m5Iegpd69np++eZ/AAAA//8DAFBLAwQUAAYACAAA&#10;ACEAPLb7ud4AAAAJAQAADwAAAGRycy9kb3ducmV2LnhtbEyPzU7DMBCE70i8g7VIXCrqEGgIIU4F&#10;SBx6bKCH3tx48yPidRS7Tfr2bE/ltqMdzXyTr2fbixOOvnOk4HEZgUCqnOmoUfDz/fWQgvBBk9G9&#10;I1RwRg/r4vYm15lxE23xVIZGcAj5TCtoQxgyKX3VotV+6QYk/tVutDqwHBtpRj1xuO1lHEWJtLoj&#10;bmj1gJ8tVr/l0SqoX3alW62meLHoNufNVg5J/bFX6v5ufn8DEXAOVzNc8BkdCmY6uCMZL3rW6TOj&#10;Bz6SBMTF8BrzuIOC+CkFWeTy/4LiDwAA//8DAFBLAQItABQABgAIAAAAIQC2gziS/gAAAOEBAAAT&#10;AAAAAAAAAAAAAAAAAAAAAABbQ29udGVudF9UeXBlc10ueG1sUEsBAi0AFAAGAAgAAAAhADj9If/W&#10;AAAAlAEAAAsAAAAAAAAAAAAAAAAALwEAAF9yZWxzLy5yZWxzUEsBAi0AFAAGAAgAAAAhAKeBZeuB&#10;AgAAQQUAAA4AAAAAAAAAAAAAAAAALgIAAGRycy9lMm9Eb2MueG1sUEsBAi0AFAAGAAgAAAAhADy2&#10;+7neAAAACQEAAA8AAAAAAAAAAAAAAAAA2wQAAGRycy9kb3ducmV2LnhtbFBLBQYAAAAABAAEAPMA&#10;AADmBQAAAAA=&#10;" path="m,17463r17463,l22860,r5396,17463l45719,17463,31591,28256r5396,17463l22860,34926,8732,45719,14128,28256,,17463xe" fillcolor="#5b9bd5 [3204]" strokecolor="#1f4d78 [1604]" strokeweight="1pt">
                      <v:stroke joinstyle="miter"/>
                      <v:path arrowok="t" o:connecttype="custom" o:connectlocs="0,17463;17463,17463;22860,0;28256,17463;45719,17463;31591,28256;36987,45719;22860,34926;8732,45719;14128,28256;0,17463" o:connectangles="0,0,0,0,0,0,0,0,0,0,0"/>
                    </v:shape>
                  </w:pict>
                </mc:Fallback>
              </mc:AlternateContent>
            </w:r>
            <w:r>
              <w:t>nenasycená dikarboxylová kyselina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1ABD757" wp14:editId="2870F2AF">
                  <wp:extent cx="707666" cy="420579"/>
                  <wp:effectExtent l="19050" t="19050" r="16510" b="1778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256" cy="42449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proofErr w:type="spellStart"/>
            <w:r>
              <w:t>propanon</w:t>
            </w:r>
            <w:proofErr w:type="spellEnd"/>
          </w:p>
        </w:tc>
        <w:tc>
          <w:tcPr>
            <w:tcW w:w="2313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CA2E67">
              <w:rPr>
                <w:color w:val="FF0000"/>
              </w:rPr>
              <w:t>aceton</w:t>
            </w:r>
          </w:p>
        </w:tc>
        <w:tc>
          <w:tcPr>
            <w:tcW w:w="2449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CA2E67">
              <w:rPr>
                <w:color w:val="FF0000"/>
              </w:rPr>
              <w:t>keton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1AE165" wp14:editId="72458D8B">
                  <wp:simplePos x="0" y="0"/>
                  <wp:positionH relativeFrom="column">
                    <wp:posOffset>263372</wp:posOffset>
                  </wp:positionH>
                  <wp:positionV relativeFrom="paragraph">
                    <wp:posOffset>71577</wp:posOffset>
                  </wp:positionV>
                  <wp:extent cx="725170" cy="365760"/>
                  <wp:effectExtent l="19050" t="19050" r="17780" b="15240"/>
                  <wp:wrapNone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</w:p>
        </w:tc>
        <w:tc>
          <w:tcPr>
            <w:tcW w:w="4694" w:type="dxa"/>
            <w:gridSpan w:val="2"/>
          </w:tcPr>
          <w:p w:rsidR="00676F07" w:rsidRDefault="00676F07" w:rsidP="0050725B"/>
          <w:p w:rsidR="00676F07" w:rsidRDefault="00676F07" w:rsidP="0050725B">
            <w:pPr>
              <w:jc w:val="center"/>
            </w:pPr>
            <w:proofErr w:type="spellStart"/>
            <w:r>
              <w:t>benzylalkohol</w:t>
            </w:r>
            <w:proofErr w:type="spellEnd"/>
            <w:r>
              <w:t xml:space="preserve"> = </w:t>
            </w:r>
            <w:proofErr w:type="spellStart"/>
            <w:r>
              <w:t>fenylmethanol</w:t>
            </w:r>
            <w:proofErr w:type="spellEnd"/>
          </w:p>
        </w:tc>
        <w:tc>
          <w:tcPr>
            <w:tcW w:w="2449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Aromatický alkohol</w:t>
            </w:r>
          </w:p>
        </w:tc>
      </w:tr>
      <w:tr w:rsidR="00676F07" w:rsidTr="0050725B">
        <w:trPr>
          <w:trHeight w:val="828"/>
        </w:trPr>
        <w:tc>
          <w:tcPr>
            <w:tcW w:w="2387" w:type="dxa"/>
          </w:tcPr>
          <w:p w:rsidR="00676F07" w:rsidRDefault="00676F07" w:rsidP="0050725B">
            <w:pPr>
              <w:jc w:val="center"/>
            </w:pPr>
            <w:r w:rsidRPr="005B563C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15413FD" wp14:editId="418FD2E9">
                  <wp:simplePos x="0" y="0"/>
                  <wp:positionH relativeFrom="column">
                    <wp:posOffset>453085</wp:posOffset>
                  </wp:positionH>
                  <wp:positionV relativeFrom="paragraph">
                    <wp:posOffset>77572</wp:posOffset>
                  </wp:positionV>
                  <wp:extent cx="526415" cy="379730"/>
                  <wp:effectExtent l="19050" t="19050" r="26035" b="20320"/>
                  <wp:wrapTight wrapText="bothSides">
                    <wp:wrapPolygon edited="0">
                      <wp:start x="-782" y="-1084"/>
                      <wp:lineTo x="-782" y="21672"/>
                      <wp:lineTo x="21887" y="21672"/>
                      <wp:lineTo x="21887" y="-1084"/>
                      <wp:lineTo x="-782" y="-1084"/>
                    </wp:wrapPolygon>
                  </wp:wrapTight>
                  <wp:docPr id="24" name="Obrázek 24" descr="http://www.seilnacht.com/Chemie/ch_etho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seilnacht.com/Chemie/ch_etho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37973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Pr="005B563C" w:rsidRDefault="00676F07" w:rsidP="0050725B">
            <w:pPr>
              <w:jc w:val="center"/>
              <w:rPr>
                <w:sz w:val="4"/>
                <w:szCs w:val="4"/>
              </w:rPr>
            </w:pPr>
          </w:p>
          <w:p w:rsidR="00676F07" w:rsidRDefault="00676F07" w:rsidP="0050725B">
            <w:pPr>
              <w:jc w:val="center"/>
            </w:pPr>
            <w:proofErr w:type="spellStart"/>
            <w:r>
              <w:t>Ethylenoxid</w:t>
            </w:r>
            <w:proofErr w:type="spellEnd"/>
          </w:p>
          <w:p w:rsidR="00676F07" w:rsidRDefault="00676F07" w:rsidP="0050725B">
            <w:pPr>
              <w:jc w:val="center"/>
            </w:pPr>
            <w:r>
              <w:t xml:space="preserve">= </w:t>
            </w:r>
            <w:proofErr w:type="spellStart"/>
            <w:r w:rsidRPr="005B563C">
              <w:rPr>
                <w:bCs/>
              </w:rPr>
              <w:t>epoxyethan</w:t>
            </w:r>
            <w:proofErr w:type="spellEnd"/>
          </w:p>
        </w:tc>
        <w:tc>
          <w:tcPr>
            <w:tcW w:w="2313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proofErr w:type="spellStart"/>
            <w:r>
              <w:t>oxiran</w:t>
            </w:r>
            <w:proofErr w:type="spellEnd"/>
          </w:p>
        </w:tc>
        <w:tc>
          <w:tcPr>
            <w:tcW w:w="2449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cyklický ether</w:t>
            </w:r>
          </w:p>
        </w:tc>
      </w:tr>
    </w:tbl>
    <w:p w:rsidR="00676F07" w:rsidRDefault="00676F07" w:rsidP="00676F07">
      <w:pPr>
        <w:pStyle w:val="Odstavecseseznamem"/>
        <w:rPr>
          <w:i/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59B142E" wp14:editId="6961F2E3">
            <wp:simplePos x="0" y="0"/>
            <wp:positionH relativeFrom="column">
              <wp:posOffset>2664536</wp:posOffset>
            </wp:positionH>
            <wp:positionV relativeFrom="paragraph">
              <wp:posOffset>96977</wp:posOffset>
            </wp:positionV>
            <wp:extent cx="833755" cy="325120"/>
            <wp:effectExtent l="19050" t="19050" r="23495" b="1778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3251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ymbol" w:hAnsi="Symbo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AFE7EC" wp14:editId="1061336F">
                <wp:simplePos x="0" y="0"/>
                <wp:positionH relativeFrom="column">
                  <wp:posOffset>351130</wp:posOffset>
                </wp:positionH>
                <wp:positionV relativeFrom="paragraph">
                  <wp:posOffset>82550</wp:posOffset>
                </wp:positionV>
                <wp:extent cx="45719" cy="45719"/>
                <wp:effectExtent l="19050" t="38100" r="31115" b="31115"/>
                <wp:wrapNone/>
                <wp:docPr id="9" name="Pěticípá hvězd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90B8F" id="Pěticípá hvězda 9" o:spid="_x0000_s1026" style="position:absolute;margin-left:27.65pt;margin-top:6.5pt;width:3.6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19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3kgQIAAEEFAAAOAAAAZHJzL2Uyb0RvYy54bWysVM1OGzEQvlfqO1i+l00iaEvEBkUgqkoI&#10;IkLF2Xht1pLtcW0nm/AqnPoAfQp4sI7tzYIA9VA1B2dmZ+abH3/jo+ON0WQtfFBgazreG1EiLIdG&#10;2bua/rg++/SVkhCZbZgGK2q6FYEezz5+OOrcVEygBd0ITxDEhmnnatrG6KZVFXgrDAt74IRFowRv&#10;WETV31WNZx2iG11NRqPPVQe+cR64CAG/nhYjnWV8KQWPl1IGEYmuKdYW8+nzeZvOanbEpneeuVbx&#10;vgz2D1UYpiwmHaBOWWRk5dUbKKO4hwAy7nEwFUipuMg9YDfj0atuli1zIveCwwluGFP4f7D8Yr3w&#10;RDU1PaTEMoNXtHh6iIo//naPv0i7fnq4bxg5TIPqXJii/9ItfK8FFFPXG+lN+sd+yCYPdzsMV2wi&#10;4fhx/+DLGHNwtBQRMarnUOdD/CbAkCTUFDnjD/JE2fo8xOK788HAVEvJnqW41SIVoO2VkNgO5pvk&#10;6EwkcaI9WTOkAONc2DguppY1onw+GOEvtYgFDRFZy4AJWSqtB+weIJH0LXaB6f1TqMg8HIJHfyus&#10;BA8ROTPYOAQbZcG/B6Cxqz5z8d8NqYwmTekWmi1etoeyBcHxM4XDPmchLphH2uOC4CrHSzykhq6m&#10;0EuUtODv3/ue/JGNaKWkwzXCm/u5Yl5Qor9b5OnheH8/7V1W8N4nqPiXltuXFrsyJ4DXNMZHw/Es&#10;Jv+od6L0YG5w4+cpK5qY5Zi7pjz6nXISy3rjm8HFfJ7dcNcci+d26XgCT1NNXLre3DDvesZFJOoF&#10;7FaOTV/xrvimSAvzVQSpMimf59rPG/c0E6d/U9JD8FLPXs8v3+wPAAAA//8DAFBLAwQUAAYACAAA&#10;ACEABFjXSN0AAAAHAQAADwAAAGRycy9kb3ducmV2LnhtbEyPzU7DMBCE70i8g7VIXKrWIZVTFOJU&#10;gMShxwY4cHPjzY+I11HsNunbs5zgODujmW+L/eIGccEp9J40PGwSEEi1tz21Gj7e39aPIEI0ZM3g&#10;CTVcMcC+vL0pTG79TEe8VLEVXEIhNxq6GMdcylB36EzY+BGJvcZPzkSWUyvtZGYud4NMkySTzvTE&#10;C50Z8bXD+rs6Ow3N7rPySs3patUfroejHLPm5Uvr+7vl+QlExCX+heEXn9GhZKaTP5MNYtCg1JaT&#10;fN/yS+xnqQJx0pAmKciykP/5yx8AAAD//wMAUEsBAi0AFAAGAAgAAAAhALaDOJL+AAAA4QEAABMA&#10;AAAAAAAAAAAAAAAAAAAAAFtDb250ZW50X1R5cGVzXS54bWxQSwECLQAUAAYACAAAACEAOP0h/9YA&#10;AACUAQAACwAAAAAAAAAAAAAAAAAvAQAAX3JlbHMvLnJlbHNQSwECLQAUAAYACAAAACEA675d5IEC&#10;AABBBQAADgAAAAAAAAAAAAAAAAAuAgAAZHJzL2Uyb0RvYy54bWxQSwECLQAUAAYACAAAACEABFjX&#10;SN0AAAAHAQAADwAAAAAAAAAAAAAAAADbBAAAZHJzL2Rvd25yZXYueG1sUEsFBgAAAAAEAAQA8wAA&#10;AOUFAAAAAA==&#10;" path="m,17463r17463,l22860,r5396,17463l45719,17463,31591,28256r5396,17463l22860,34926,8732,45719,14128,28256,,17463xe" fillcolor="#5b9bd5 [3204]" strokecolor="#1f4d78 [1604]" strokeweight="1pt">
                <v:stroke joinstyle="miter"/>
                <v:path arrowok="t" o:connecttype="custom" o:connectlocs="0,17463;17463,17463;22860,0;28256,17463;45719,17463;31591,28256;36987,45719;22860,34926;8732,45719;14128,28256;0,17463" o:connectangles="0,0,0,0,0,0,0,0,0,0,0"/>
              </v:shape>
            </w:pict>
          </mc:Fallback>
        </mc:AlternateContent>
      </w:r>
      <w:r>
        <w:t xml:space="preserve"> </w:t>
      </w:r>
      <w:r w:rsidRPr="002A4062">
        <w:rPr>
          <w:i/>
        </w:rPr>
        <w:t xml:space="preserve"> možno uvést </w:t>
      </w:r>
      <w:r>
        <w:rPr>
          <w:i/>
        </w:rPr>
        <w:t xml:space="preserve">i </w:t>
      </w:r>
      <w:r w:rsidRPr="002A4062">
        <w:rPr>
          <w:i/>
        </w:rPr>
        <w:t xml:space="preserve">kyselinu </w:t>
      </w:r>
      <w:proofErr w:type="spellStart"/>
      <w:r w:rsidRPr="002A4062">
        <w:rPr>
          <w:i/>
        </w:rPr>
        <w:t>fumarovou</w:t>
      </w:r>
      <w:proofErr w:type="spellEnd"/>
      <w:r>
        <w:rPr>
          <w:i/>
        </w:rPr>
        <w:t xml:space="preserve">                                            </w:t>
      </w:r>
      <w:r w:rsidRPr="00CB467A">
        <w:rPr>
          <w:i/>
          <w:color w:val="002060"/>
          <w:sz w:val="22"/>
          <w:szCs w:val="22"/>
        </w:rPr>
        <w:t>Max 15 bodů (každý údaj 0,5 bodu)</w:t>
      </w:r>
    </w:p>
    <w:p w:rsidR="00676F07" w:rsidRDefault="00676F07" w:rsidP="00676F07">
      <w:pPr>
        <w:pStyle w:val="Odstavecseseznamem"/>
        <w:rPr>
          <w:i/>
          <w:color w:val="002060"/>
          <w:sz w:val="22"/>
          <w:szCs w:val="22"/>
        </w:rPr>
      </w:pPr>
    </w:p>
    <w:p w:rsidR="00676F07" w:rsidRDefault="00676F07" w:rsidP="00676F07">
      <w:pPr>
        <w:pStyle w:val="Odstavecseseznamem"/>
        <w:rPr>
          <w:i/>
          <w:color w:val="002060"/>
          <w:sz w:val="22"/>
          <w:szCs w:val="22"/>
        </w:rPr>
      </w:pPr>
    </w:p>
    <w:p w:rsidR="00676F07" w:rsidRDefault="00676F07" w:rsidP="00676F07">
      <w:pPr>
        <w:pStyle w:val="Odstavecseseznamem"/>
        <w:rPr>
          <w:i/>
          <w:color w:val="002060"/>
          <w:sz w:val="22"/>
          <w:szCs w:val="22"/>
        </w:rPr>
      </w:pPr>
    </w:p>
    <w:p w:rsidR="00676F07" w:rsidRDefault="00676F07" w:rsidP="00676F07">
      <w:pPr>
        <w:spacing w:after="200" w:line="276" w:lineRule="auto"/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br w:type="page"/>
      </w:r>
    </w:p>
    <w:p w:rsidR="00676F07" w:rsidRDefault="00676F07" w:rsidP="00676F07">
      <w:pPr>
        <w:pStyle w:val="Odstavecseseznamem"/>
        <w:numPr>
          <w:ilvl w:val="0"/>
          <w:numId w:val="2"/>
        </w:numPr>
      </w:pPr>
      <w:r>
        <w:lastRenderedPageBreak/>
        <w:t xml:space="preserve">Z uvedených látek vyberte 1 nebo 2 vhodné látky a proveďte aldolizaci – rovnice, podmínky                      </w:t>
      </w:r>
    </w:p>
    <w:p w:rsidR="00676F07" w:rsidRDefault="00676F07" w:rsidP="00676F07">
      <w:pPr>
        <w:ind w:left="360"/>
      </w:pPr>
      <w:r>
        <w:t xml:space="preserve">                                                                                        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4 body</w:t>
      </w:r>
    </w:p>
    <w:p w:rsidR="00676F07" w:rsidRDefault="00676F07" w:rsidP="00676F07">
      <w:r w:rsidRPr="00D41A91">
        <w:rPr>
          <w:noProof/>
        </w:rPr>
        <w:drawing>
          <wp:anchor distT="0" distB="0" distL="114300" distR="114300" simplePos="0" relativeHeight="251671552" behindDoc="1" locked="0" layoutInCell="1" allowOverlap="1" wp14:anchorId="7BFEF5F9" wp14:editId="7F2F4AB0">
            <wp:simplePos x="0" y="0"/>
            <wp:positionH relativeFrom="column">
              <wp:posOffset>535124</wp:posOffset>
            </wp:positionH>
            <wp:positionV relativeFrom="paragraph">
              <wp:posOffset>26761</wp:posOffset>
            </wp:positionV>
            <wp:extent cx="2979420" cy="694690"/>
            <wp:effectExtent l="19050" t="19050" r="11430" b="10160"/>
            <wp:wrapTight wrapText="bothSides">
              <wp:wrapPolygon edited="0">
                <wp:start x="-138" y="-592"/>
                <wp:lineTo x="-138" y="21324"/>
                <wp:lineTo x="21545" y="21324"/>
                <wp:lineTo x="21545" y="-592"/>
                <wp:lineTo x="-138" y="-592"/>
              </wp:wrapPolygon>
            </wp:wrapTight>
            <wp:docPr id="2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85" r="9195"/>
                    <a:stretch/>
                  </pic:blipFill>
                  <pic:spPr bwMode="auto">
                    <a:xfrm>
                      <a:off x="0" y="0"/>
                      <a:ext cx="2979420" cy="69469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07" w:rsidRDefault="00676F07" w:rsidP="00676F07"/>
    <w:p w:rsidR="00676F07" w:rsidRDefault="00676F07" w:rsidP="00676F07"/>
    <w:p w:rsidR="00676F07" w:rsidRDefault="00676F07" w:rsidP="00676F07"/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2"/>
        </w:numPr>
      </w:pPr>
      <w:r>
        <w:t xml:space="preserve">Navrhněte přípravu uvedeného </w:t>
      </w:r>
      <w:proofErr w:type="gramStart"/>
      <w:r>
        <w:t xml:space="preserve">éteru                        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</w:p>
    <w:p w:rsidR="00676F07" w:rsidRPr="00942DC7" w:rsidRDefault="00676F07" w:rsidP="00676F07">
      <w:pPr>
        <w:rPr>
          <w:color w:val="FF0000"/>
        </w:rPr>
      </w:pPr>
    </w:p>
    <w:p w:rsidR="00676F07" w:rsidRPr="00942DC7" w:rsidRDefault="00676F07" w:rsidP="00676F07">
      <w:pPr>
        <w:rPr>
          <w:color w:val="FF0000"/>
        </w:rPr>
      </w:pPr>
      <w:r w:rsidRPr="00942DC7">
        <w:rPr>
          <w:color w:val="FF0000"/>
        </w:rPr>
        <w:t xml:space="preserve">            </w:t>
      </w:r>
      <w:proofErr w:type="gramStart"/>
      <w:r w:rsidRPr="00942DC7">
        <w:rPr>
          <w:color w:val="FF0000"/>
        </w:rPr>
        <w:t>CH</w:t>
      </w:r>
      <w:r w:rsidRPr="00942DC7">
        <w:rPr>
          <w:color w:val="FF0000"/>
          <w:vertAlign w:val="subscript"/>
        </w:rPr>
        <w:t>3</w:t>
      </w:r>
      <w:r w:rsidRPr="00942DC7">
        <w:rPr>
          <w:color w:val="FF0000"/>
        </w:rPr>
        <w:t xml:space="preserve"> –I  + C</w:t>
      </w:r>
      <w:r w:rsidRPr="00942DC7">
        <w:rPr>
          <w:color w:val="FF0000"/>
          <w:vertAlign w:val="subscript"/>
        </w:rPr>
        <w:t>3</w:t>
      </w:r>
      <w:r w:rsidRPr="00942DC7">
        <w:rPr>
          <w:color w:val="FF0000"/>
        </w:rPr>
        <w:t>H</w:t>
      </w:r>
      <w:r w:rsidRPr="00942DC7">
        <w:rPr>
          <w:color w:val="FF0000"/>
          <w:vertAlign w:val="subscript"/>
        </w:rPr>
        <w:t>7</w:t>
      </w:r>
      <w:proofErr w:type="gramEnd"/>
      <w:r w:rsidRPr="00942DC7">
        <w:rPr>
          <w:color w:val="FF0000"/>
        </w:rPr>
        <w:t xml:space="preserve">– </w:t>
      </w:r>
      <w:proofErr w:type="spellStart"/>
      <w:r w:rsidRPr="00942DC7">
        <w:rPr>
          <w:color w:val="FF0000"/>
        </w:rPr>
        <w:t>ONa</w:t>
      </w:r>
      <w:proofErr w:type="spellEnd"/>
      <w:r w:rsidRPr="00942DC7">
        <w:rPr>
          <w:rFonts w:ascii="Symbol" w:hAnsi="Symbol"/>
          <w:color w:val="FF0000"/>
        </w:rPr>
        <w:t></w:t>
      </w:r>
      <w:r w:rsidRPr="00942DC7">
        <w:rPr>
          <w:rFonts w:ascii="Symbol" w:hAnsi="Symbol"/>
          <w:color w:val="FF0000"/>
        </w:rPr>
        <w:t></w:t>
      </w:r>
      <w:r w:rsidRPr="00942DC7">
        <w:rPr>
          <w:rFonts w:ascii="Symbol" w:hAnsi="Symbol"/>
          <w:color w:val="FF0000"/>
        </w:rPr>
        <w:t></w:t>
      </w:r>
      <w:r w:rsidRPr="00942DC7">
        <w:rPr>
          <w:rFonts w:ascii="Symbol" w:hAnsi="Symbol"/>
          <w:color w:val="FF0000"/>
        </w:rPr>
        <w:t></w:t>
      </w:r>
      <w:r w:rsidRPr="00942DC7">
        <w:rPr>
          <w:rFonts w:ascii="Symbol" w:hAnsi="Symbol"/>
          <w:color w:val="FF0000"/>
        </w:rPr>
        <w:t></w:t>
      </w:r>
      <w:r w:rsidRPr="00942DC7">
        <w:rPr>
          <w:rFonts w:ascii="Symbol" w:hAnsi="Symbol"/>
          <w:color w:val="FF0000"/>
        </w:rPr>
        <w:t></w:t>
      </w:r>
      <w:r w:rsidRPr="00942DC7">
        <w:rPr>
          <w:color w:val="FF0000"/>
        </w:rPr>
        <w:object w:dxaOrig="729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6pt" o:ole="">
            <v:imagedata r:id="rId16" o:title=""/>
          </v:shape>
          <o:OLEObject Type="Embed" ProgID="ChemDraw.Document.6.0" ShapeID="_x0000_i1025" DrawAspect="Content" ObjectID="_1478197497" r:id="rId17"/>
        </w:object>
      </w:r>
      <w:r w:rsidRPr="00942DC7">
        <w:rPr>
          <w:rFonts w:ascii="Symbol" w:hAnsi="Symbol"/>
          <w:color w:val="FF0000"/>
        </w:rPr>
        <w:t></w:t>
      </w:r>
      <w:r w:rsidRPr="00942DC7">
        <w:rPr>
          <w:rFonts w:ascii="Symbol" w:hAnsi="Symbol"/>
          <w:color w:val="FF0000"/>
        </w:rPr>
        <w:t></w:t>
      </w:r>
      <w:r w:rsidRPr="00942DC7">
        <w:rPr>
          <w:color w:val="FF0000"/>
        </w:rPr>
        <w:t>CH</w:t>
      </w:r>
      <w:r w:rsidRPr="00942DC7">
        <w:rPr>
          <w:color w:val="FF0000"/>
          <w:vertAlign w:val="subscript"/>
        </w:rPr>
        <w:t>3</w:t>
      </w:r>
      <w:r w:rsidRPr="00942DC7">
        <w:rPr>
          <w:color w:val="FF0000"/>
        </w:rPr>
        <w:t>-O-C</w:t>
      </w:r>
      <w:r w:rsidRPr="00942DC7">
        <w:rPr>
          <w:color w:val="FF0000"/>
          <w:vertAlign w:val="subscript"/>
        </w:rPr>
        <w:t>2</w:t>
      </w:r>
      <w:r w:rsidRPr="00942DC7">
        <w:rPr>
          <w:color w:val="FF0000"/>
        </w:rPr>
        <w:t>H</w:t>
      </w:r>
      <w:r w:rsidRPr="00942DC7">
        <w:rPr>
          <w:color w:val="FF0000"/>
          <w:vertAlign w:val="subscript"/>
        </w:rPr>
        <w:t xml:space="preserve">5 </w:t>
      </w:r>
      <w:r w:rsidRPr="00942DC7">
        <w:rPr>
          <w:color w:val="FF0000"/>
        </w:rPr>
        <w:t xml:space="preserve">+ </w:t>
      </w:r>
      <w:proofErr w:type="spellStart"/>
      <w:r w:rsidRPr="00942DC7">
        <w:rPr>
          <w:color w:val="FF0000"/>
        </w:rPr>
        <w:t>NaI</w:t>
      </w:r>
      <w:proofErr w:type="spellEnd"/>
    </w:p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2"/>
        </w:numPr>
      </w:pPr>
      <w:r>
        <w:t xml:space="preserve">Navrhněte redukci uvedeného </w:t>
      </w:r>
      <w:proofErr w:type="gramStart"/>
      <w:r>
        <w:t xml:space="preserve">ketonu                      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</w:p>
    <w:p w:rsidR="00676F07" w:rsidRDefault="00676F07" w:rsidP="00676F07">
      <w:pPr>
        <w:pStyle w:val="Odstavecseseznamem"/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4513E3E" wp14:editId="4BCDB78D">
            <wp:simplePos x="0" y="0"/>
            <wp:positionH relativeFrom="column">
              <wp:posOffset>455295</wp:posOffset>
            </wp:positionH>
            <wp:positionV relativeFrom="paragraph">
              <wp:posOffset>2540</wp:posOffset>
            </wp:positionV>
            <wp:extent cx="707390" cy="420370"/>
            <wp:effectExtent l="0" t="0" r="0" b="0"/>
            <wp:wrapThrough wrapText="bothSides">
              <wp:wrapPolygon edited="0">
                <wp:start x="8725" y="0"/>
                <wp:lineTo x="0" y="14683"/>
                <wp:lineTo x="0" y="20556"/>
                <wp:lineTo x="1745" y="20556"/>
                <wp:lineTo x="20941" y="20556"/>
                <wp:lineTo x="20941" y="16640"/>
                <wp:lineTo x="12215" y="0"/>
                <wp:lineTo x="8725" y="0"/>
              </wp:wrapPolygon>
            </wp:wrapThrough>
            <wp:docPr id="33" name="Obráze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676F07" w:rsidRPr="00CB467A" w:rsidRDefault="00676F07" w:rsidP="00676F07">
      <w:pPr>
        <w:pStyle w:val="Odstavecseseznamem"/>
        <w:rPr>
          <w:color w:val="FF0000"/>
        </w:rPr>
      </w:pPr>
      <w:r w:rsidRPr="00942DC7">
        <w:rPr>
          <w:color w:val="FF0000"/>
        </w:rPr>
        <w:t xml:space="preserve">                                                 +      H</w:t>
      </w:r>
      <w:r w:rsidRPr="00942DC7">
        <w:rPr>
          <w:color w:val="FF0000"/>
          <w:vertAlign w:val="subscript"/>
        </w:rPr>
        <w:t>2</w:t>
      </w:r>
      <w:r w:rsidRPr="00942DC7">
        <w:rPr>
          <w:color w:val="FF0000"/>
        </w:rPr>
        <w:t xml:space="preserve">   </w:t>
      </w:r>
      <w:r w:rsidRPr="00942DC7">
        <w:rPr>
          <w:color w:val="FF0000"/>
        </w:rPr>
        <w:object w:dxaOrig="729" w:dyaOrig="193">
          <v:shape id="_x0000_i1026" type="#_x0000_t75" style="width:23.25pt;height:6pt" o:ole="">
            <v:imagedata r:id="rId16" o:title=""/>
          </v:shape>
          <o:OLEObject Type="Embed" ProgID="ChemDraw.Document.6.0" ShapeID="_x0000_i1026" DrawAspect="Content" ObjectID="_1478197498" r:id="rId18"/>
        </w:object>
      </w:r>
      <w:r w:rsidRPr="00942DC7">
        <w:rPr>
          <w:color w:val="FF0000"/>
        </w:rPr>
        <w:t xml:space="preserve"> CH</w:t>
      </w:r>
      <w:r w:rsidRPr="00942DC7">
        <w:rPr>
          <w:color w:val="FF0000"/>
          <w:vertAlign w:val="subscript"/>
        </w:rPr>
        <w:t>3</w:t>
      </w:r>
      <w:r w:rsidRPr="00942DC7">
        <w:rPr>
          <w:color w:val="FF0000"/>
        </w:rPr>
        <w:t>-CH(OH)-CH</w:t>
      </w:r>
      <w:r w:rsidRPr="00942DC7">
        <w:rPr>
          <w:color w:val="FF0000"/>
          <w:vertAlign w:val="subscript"/>
        </w:rPr>
        <w:t>3</w:t>
      </w:r>
      <w:r>
        <w:rPr>
          <w:color w:val="FF0000"/>
          <w:vertAlign w:val="subscript"/>
        </w:rPr>
        <w:t xml:space="preserve">     </w:t>
      </w:r>
      <w:r>
        <w:rPr>
          <w:color w:val="FF0000"/>
        </w:rPr>
        <w:t xml:space="preserve">  kat.</w:t>
      </w:r>
    </w:p>
    <w:p w:rsidR="00676F07" w:rsidRDefault="00676F07" w:rsidP="00676F07">
      <w:r>
        <w:t xml:space="preserve">                                                               </w:t>
      </w:r>
    </w:p>
    <w:p w:rsidR="00676F07" w:rsidRDefault="00676F07" w:rsidP="00676F07"/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2"/>
        </w:numPr>
      </w:pPr>
      <w:r>
        <w:t xml:space="preserve">Navrhněte oxidaci uvedeného </w:t>
      </w:r>
      <w:proofErr w:type="gramStart"/>
      <w:r>
        <w:t xml:space="preserve">aldehydu                   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  <w:r>
        <w:t xml:space="preserve">   </w:t>
      </w:r>
    </w:p>
    <w:p w:rsidR="00676F07" w:rsidRPr="00942DC7" w:rsidRDefault="00676F07" w:rsidP="00676F07">
      <w:pPr>
        <w:rPr>
          <w:vertAlign w:val="subscript"/>
        </w:rPr>
      </w:pPr>
      <w:r>
        <w:rPr>
          <w:color w:val="FF0000"/>
        </w:rPr>
        <w:t xml:space="preserve">                   </w:t>
      </w:r>
      <w:r w:rsidRPr="00C25B7C">
        <w:rPr>
          <w:color w:val="FF0000"/>
        </w:rPr>
        <w:t>CH</w:t>
      </w:r>
      <w:r w:rsidRPr="00C25B7C">
        <w:rPr>
          <w:color w:val="FF0000"/>
          <w:vertAlign w:val="subscript"/>
        </w:rPr>
        <w:t>3</w:t>
      </w:r>
      <w:r w:rsidRPr="00C25B7C">
        <w:rPr>
          <w:color w:val="FF0000"/>
        </w:rPr>
        <w:t>CHO</w:t>
      </w:r>
      <w:r>
        <w:rPr>
          <w:color w:val="FF0000"/>
        </w:rPr>
        <w:t xml:space="preserve"> + O</w:t>
      </w:r>
      <w:r>
        <w:rPr>
          <w:color w:val="FF0000"/>
          <w:vertAlign w:val="subscript"/>
        </w:rPr>
        <w:t xml:space="preserve">2   </w:t>
      </w:r>
      <w:r w:rsidRPr="00942DC7">
        <w:rPr>
          <w:color w:val="FF0000"/>
        </w:rPr>
        <w:object w:dxaOrig="729" w:dyaOrig="193">
          <v:shape id="_x0000_i1027" type="#_x0000_t75" style="width:23.25pt;height:6pt" o:ole="">
            <v:imagedata r:id="rId16" o:title=""/>
          </v:shape>
          <o:OLEObject Type="Embed" ProgID="ChemDraw.Document.6.0" ShapeID="_x0000_i1027" DrawAspect="Content" ObjectID="_1478197499" r:id="rId19"/>
        </w:object>
      </w:r>
      <w:r>
        <w:rPr>
          <w:color w:val="FF0000"/>
        </w:rPr>
        <w:t xml:space="preserve"> </w:t>
      </w:r>
      <w:r w:rsidRPr="00C25B7C">
        <w:rPr>
          <w:color w:val="FF0000"/>
        </w:rPr>
        <w:t>CH</w:t>
      </w:r>
      <w:r w:rsidRPr="00C25B7C">
        <w:rPr>
          <w:color w:val="FF0000"/>
          <w:vertAlign w:val="subscript"/>
        </w:rPr>
        <w:t>3</w:t>
      </w:r>
      <w:r>
        <w:rPr>
          <w:color w:val="FF0000"/>
        </w:rPr>
        <w:t>CO</w:t>
      </w:r>
      <w:r w:rsidRPr="00C25B7C">
        <w:rPr>
          <w:color w:val="FF0000"/>
        </w:rPr>
        <w:t>O</w:t>
      </w:r>
      <w:r>
        <w:rPr>
          <w:color w:val="FF0000"/>
        </w:rPr>
        <w:t>H                     kat.</w:t>
      </w:r>
    </w:p>
    <w:p w:rsidR="00676F07" w:rsidRDefault="00676F07" w:rsidP="00676F07"/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2"/>
        </w:numPr>
      </w:pPr>
      <w:r>
        <w:t>Doplňte rovnice a pojmenujte reakce:</w:t>
      </w:r>
    </w:p>
    <w:p w:rsidR="00676F07" w:rsidRDefault="00676F07" w:rsidP="00676F07">
      <w:pPr>
        <w:pStyle w:val="Odstavecseseznamem"/>
      </w:pPr>
      <w:r w:rsidRPr="008823E3">
        <w:t xml:space="preserve"> </w:t>
      </w:r>
      <w:r>
        <w:t>CH</w:t>
      </w:r>
      <w:r w:rsidRPr="008823E3">
        <w:rPr>
          <w:vertAlign w:val="subscript"/>
        </w:rPr>
        <w:t>3</w:t>
      </w:r>
      <w:r>
        <w:t>COOH  + C</w:t>
      </w:r>
      <w:r w:rsidRPr="008823E3">
        <w:rPr>
          <w:vertAlign w:val="subscript"/>
        </w:rPr>
        <w:t>2</w:t>
      </w:r>
      <w:r>
        <w:t>H</w:t>
      </w:r>
      <w:r w:rsidRPr="008823E3">
        <w:rPr>
          <w:vertAlign w:val="subscript"/>
        </w:rPr>
        <w:t>5</w:t>
      </w:r>
      <w:r>
        <w:t>OH</w:t>
      </w:r>
      <w:r>
        <w:object w:dxaOrig="1284" w:dyaOrig="180">
          <v:shape id="_x0000_i1028" type="#_x0000_t75" style="width:41.25pt;height:9pt" o:ole="">
            <v:imagedata r:id="rId20" o:title=""/>
          </v:shape>
          <o:OLEObject Type="Embed" ProgID="ChemDraw.Document.6.0" ShapeID="_x0000_i1028" DrawAspect="Content" ObjectID="_1478197500" r:id="rId21"/>
        </w:object>
      </w:r>
      <w:r>
        <w:t xml:space="preserve">  </w:t>
      </w:r>
      <w:r w:rsidRPr="004040CA">
        <w:rPr>
          <w:color w:val="FF0000"/>
        </w:rPr>
        <w:t>CH</w:t>
      </w:r>
      <w:r w:rsidRPr="004040CA">
        <w:rPr>
          <w:color w:val="FF0000"/>
          <w:vertAlign w:val="subscript"/>
        </w:rPr>
        <w:t>3</w:t>
      </w:r>
      <w:r w:rsidRPr="004040CA">
        <w:rPr>
          <w:color w:val="FF0000"/>
        </w:rPr>
        <w:t>COOC</w:t>
      </w:r>
      <w:r w:rsidRPr="004040CA">
        <w:rPr>
          <w:color w:val="FF0000"/>
          <w:vertAlign w:val="subscript"/>
        </w:rPr>
        <w:t>2</w:t>
      </w:r>
      <w:r w:rsidRPr="004040CA">
        <w:rPr>
          <w:color w:val="FF0000"/>
        </w:rPr>
        <w:t>H</w:t>
      </w:r>
      <w:r w:rsidRPr="004040CA">
        <w:rPr>
          <w:color w:val="FF0000"/>
          <w:vertAlign w:val="subscript"/>
        </w:rPr>
        <w:t>5</w:t>
      </w:r>
      <w:r w:rsidRPr="004040CA">
        <w:rPr>
          <w:color w:val="FF0000"/>
        </w:rPr>
        <w:t>OH  + H</w:t>
      </w:r>
      <w:r w:rsidRPr="004040CA">
        <w:rPr>
          <w:color w:val="FF0000"/>
          <w:vertAlign w:val="subscript"/>
        </w:rPr>
        <w:t>2</w:t>
      </w:r>
      <w:r w:rsidRPr="004040CA">
        <w:rPr>
          <w:color w:val="FF0000"/>
        </w:rPr>
        <w:t xml:space="preserve">O     </w:t>
      </w:r>
      <w:r w:rsidRPr="005B0276">
        <w:rPr>
          <w:color w:val="FF0000"/>
          <w:sz w:val="20"/>
          <w:szCs w:val="20"/>
        </w:rPr>
        <w:t>kat.H</w:t>
      </w:r>
      <w:r w:rsidRPr="005B0276">
        <w:rPr>
          <w:color w:val="FF0000"/>
          <w:sz w:val="20"/>
          <w:szCs w:val="20"/>
          <w:vertAlign w:val="subscript"/>
        </w:rPr>
        <w:t>3</w:t>
      </w:r>
      <w:r w:rsidRPr="005B0276">
        <w:rPr>
          <w:color w:val="FF0000"/>
          <w:sz w:val="20"/>
          <w:szCs w:val="20"/>
        </w:rPr>
        <w:t>O</w:t>
      </w:r>
      <w:r w:rsidRPr="005B0276">
        <w:rPr>
          <w:color w:val="FF0000"/>
          <w:sz w:val="20"/>
          <w:szCs w:val="20"/>
          <w:vertAlign w:val="superscript"/>
        </w:rPr>
        <w:t>+</w:t>
      </w:r>
      <w:r w:rsidRPr="004040CA">
        <w:rPr>
          <w:color w:val="FF0000"/>
        </w:rPr>
        <w:t xml:space="preserve">   </w:t>
      </w:r>
      <w:r>
        <w:rPr>
          <w:color w:val="FF0000"/>
        </w:rPr>
        <w:t xml:space="preserve">  </w:t>
      </w:r>
      <w:proofErr w:type="gramStart"/>
      <w:r>
        <w:rPr>
          <w:color w:val="FF0000"/>
        </w:rPr>
        <w:t>esterifikace</w:t>
      </w:r>
      <w:r w:rsidRPr="004040CA">
        <w:rPr>
          <w:color w:val="FF0000"/>
        </w:rPr>
        <w:t xml:space="preserve">        </w:t>
      </w:r>
      <w:r>
        <w:rPr>
          <w:color w:val="FF0000"/>
        </w:rPr>
        <w:t xml:space="preserve"> </w:t>
      </w:r>
      <w:r>
        <w:rPr>
          <w:i/>
          <w:color w:val="2E74B5" w:themeColor="accent1" w:themeShade="BF"/>
          <w:sz w:val="22"/>
          <w:szCs w:val="22"/>
        </w:rPr>
        <w:t>2 body</w:t>
      </w:r>
      <w:proofErr w:type="gramEnd"/>
    </w:p>
    <w:p w:rsidR="00676F07" w:rsidRDefault="00676F07" w:rsidP="00676F07">
      <w:pPr>
        <w:rPr>
          <w:vertAlign w:val="subscript"/>
        </w:rPr>
      </w:pPr>
      <w:r>
        <w:t xml:space="preserve">              </w:t>
      </w:r>
      <w:r w:rsidRPr="005B0276">
        <w:rPr>
          <w:color w:val="FF0000"/>
        </w:rPr>
        <w:t xml:space="preserve">2  </w:t>
      </w:r>
      <w:r>
        <w:t xml:space="preserve">     </w:t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E076CB2" wp14:editId="6DE1C5A6">
            <wp:simplePos x="0" y="0"/>
            <wp:positionH relativeFrom="column">
              <wp:posOffset>650240</wp:posOffset>
            </wp:positionH>
            <wp:positionV relativeFrom="paragraph">
              <wp:posOffset>121920</wp:posOffset>
            </wp:positionV>
            <wp:extent cx="785495" cy="457200"/>
            <wp:effectExtent l="19050" t="19050" r="14605" b="19050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457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</w:t>
      </w:r>
      <w:r>
        <w:object w:dxaOrig="1284" w:dyaOrig="192">
          <v:shape id="_x0000_i1029" type="#_x0000_t75" style="width:55.5pt;height:9.75pt" o:ole="">
            <v:imagedata r:id="rId23" o:title=""/>
          </v:shape>
          <o:OLEObject Type="Embed" ProgID="ChemDraw.Document.6.0" ShapeID="_x0000_i1029" DrawAspect="Content" ObjectID="_1478197501" r:id="rId24"/>
        </w:object>
      </w:r>
      <w:r>
        <w:t xml:space="preserve">  </w:t>
      </w:r>
      <w:r w:rsidRPr="00AB2FC6">
        <w:object w:dxaOrig="9495" w:dyaOrig="2085">
          <v:shape id="_x0000_i1030" type="#_x0000_t75" style="width:101.25pt;height:45.75pt" o:ole="">
            <v:imagedata r:id="rId25" o:title="" cropbottom="22335f" cropleft="22617f" cropright="21738f"/>
          </v:shape>
          <o:OLEObject Type="Embed" ProgID="ISISServer" ShapeID="_x0000_i1030" DrawAspect="Content" ObjectID="_1478197502" r:id="rId26"/>
        </w:object>
      </w:r>
      <w:r>
        <w:t xml:space="preserve"> </w:t>
      </w:r>
      <w:r w:rsidRPr="005B0276">
        <w:rPr>
          <w:color w:val="FF0000"/>
        </w:rPr>
        <w:t xml:space="preserve">+ </w:t>
      </w:r>
      <w:r>
        <w:t xml:space="preserve"> </w:t>
      </w:r>
      <w:r w:rsidRPr="004040CA">
        <w:rPr>
          <w:color w:val="FF0000"/>
        </w:rPr>
        <w:t>H</w:t>
      </w:r>
      <w:r>
        <w:rPr>
          <w:color w:val="FF0000"/>
          <w:vertAlign w:val="subscript"/>
        </w:rPr>
        <w:t>2</w:t>
      </w:r>
      <w:r w:rsidRPr="004040CA">
        <w:rPr>
          <w:color w:val="FF0000"/>
        </w:rPr>
        <w:t>O</w:t>
      </w:r>
      <w:r>
        <w:t xml:space="preserve">        </w:t>
      </w:r>
      <w:proofErr w:type="gramStart"/>
      <w:r w:rsidRPr="005B0276">
        <w:rPr>
          <w:color w:val="FF0000"/>
        </w:rPr>
        <w:t>dehydratace</w:t>
      </w:r>
      <w:r>
        <w:t xml:space="preserve">                       </w:t>
      </w:r>
      <w:r>
        <w:rPr>
          <w:i/>
          <w:color w:val="2E74B5" w:themeColor="accent1" w:themeShade="BF"/>
          <w:sz w:val="22"/>
          <w:szCs w:val="22"/>
        </w:rPr>
        <w:t>2</w:t>
      </w:r>
      <w:r w:rsidRPr="00172936">
        <w:rPr>
          <w:i/>
          <w:color w:val="2E74B5" w:themeColor="accent1" w:themeShade="BF"/>
          <w:sz w:val="22"/>
          <w:szCs w:val="22"/>
        </w:rPr>
        <w:t xml:space="preserve"> </w:t>
      </w:r>
      <w:r>
        <w:rPr>
          <w:i/>
          <w:color w:val="2E74B5" w:themeColor="accent1" w:themeShade="BF"/>
          <w:sz w:val="22"/>
          <w:szCs w:val="22"/>
        </w:rPr>
        <w:t>body</w:t>
      </w:r>
      <w:proofErr w:type="gramEnd"/>
    </w:p>
    <w:p w:rsidR="00676F07" w:rsidRDefault="00676F07" w:rsidP="00676F07">
      <w:pPr>
        <w:rPr>
          <w:vertAlign w:val="subscript"/>
        </w:rPr>
      </w:pPr>
    </w:p>
    <w:p w:rsidR="00676F07" w:rsidRDefault="00676F07" w:rsidP="00676F07">
      <w:pPr>
        <w:rPr>
          <w:vertAlign w:val="subscript"/>
        </w:rPr>
      </w:pPr>
    </w:p>
    <w:p w:rsidR="00676F07" w:rsidRDefault="00676F07" w:rsidP="00676F07"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COOH  +  H</w:t>
      </w:r>
      <w:r>
        <w:rPr>
          <w:vertAlign w:val="subscript"/>
        </w:rPr>
        <w:t>2</w:t>
      </w:r>
      <w:r>
        <w:t xml:space="preserve">O </w:t>
      </w:r>
      <w:r>
        <w:object w:dxaOrig="1284" w:dyaOrig="180">
          <v:shape id="_x0000_i1031" type="#_x0000_t75" style="width:27.75pt;height:9pt" o:ole="">
            <v:imagedata r:id="rId20" o:title=""/>
          </v:shape>
          <o:OLEObject Type="Embed" ProgID="ChemDraw.Document.6.0" ShapeID="_x0000_i1031" DrawAspect="Content" ObjectID="_1478197503" r:id="rId27"/>
        </w:object>
      </w:r>
      <w:r>
        <w:t xml:space="preserve"> </w:t>
      </w:r>
      <w:r w:rsidRPr="005B0276">
        <w:rPr>
          <w:color w:val="FF0000"/>
        </w:rPr>
        <w:t>CH</w:t>
      </w:r>
      <w:r w:rsidRPr="005B0276">
        <w:rPr>
          <w:color w:val="FF0000"/>
          <w:vertAlign w:val="subscript"/>
        </w:rPr>
        <w:t>3</w:t>
      </w:r>
      <w:r w:rsidRPr="005B0276">
        <w:rPr>
          <w:color w:val="FF0000"/>
        </w:rPr>
        <w:t>CH</w:t>
      </w:r>
      <w:r w:rsidRPr="005B0276">
        <w:rPr>
          <w:color w:val="FF0000"/>
          <w:vertAlign w:val="subscript"/>
        </w:rPr>
        <w:t>2</w:t>
      </w:r>
      <w:r w:rsidRPr="005B0276">
        <w:rPr>
          <w:color w:val="FF0000"/>
        </w:rPr>
        <w:t>CH</w:t>
      </w:r>
      <w:r w:rsidRPr="005B0276">
        <w:rPr>
          <w:color w:val="FF0000"/>
          <w:vertAlign w:val="subscript"/>
        </w:rPr>
        <w:t>2</w:t>
      </w:r>
      <w:r w:rsidRPr="005B0276">
        <w:rPr>
          <w:color w:val="FF0000"/>
        </w:rPr>
        <w:t>COO</w:t>
      </w:r>
      <w:r w:rsidRPr="005B0276">
        <w:rPr>
          <w:color w:val="FF0000"/>
          <w:vertAlign w:val="superscript"/>
        </w:rPr>
        <w:t>-</w:t>
      </w:r>
      <w:r w:rsidRPr="005B0276">
        <w:rPr>
          <w:color w:val="FF0000"/>
        </w:rPr>
        <w:t xml:space="preserve">   +</w:t>
      </w:r>
      <w:r>
        <w:t xml:space="preserve"> </w:t>
      </w:r>
      <w:r w:rsidRPr="004040CA">
        <w:rPr>
          <w:color w:val="FF0000"/>
        </w:rPr>
        <w:t>H</w:t>
      </w:r>
      <w:r w:rsidRPr="004040CA">
        <w:rPr>
          <w:color w:val="FF0000"/>
          <w:vertAlign w:val="subscript"/>
        </w:rPr>
        <w:t>3</w:t>
      </w:r>
      <w:r w:rsidRPr="004040CA">
        <w:rPr>
          <w:color w:val="FF0000"/>
        </w:rPr>
        <w:t>O</w:t>
      </w:r>
      <w:r w:rsidRPr="005B0276">
        <w:rPr>
          <w:color w:val="FF0000"/>
          <w:vertAlign w:val="superscript"/>
        </w:rPr>
        <w:t>+</w:t>
      </w:r>
      <w:r w:rsidRPr="005B0276">
        <w:rPr>
          <w:color w:val="FF0000"/>
        </w:rPr>
        <w:t xml:space="preserve">            </w:t>
      </w:r>
      <w:proofErr w:type="gramStart"/>
      <w:r w:rsidRPr="005B0276">
        <w:rPr>
          <w:color w:val="FF0000"/>
        </w:rPr>
        <w:t xml:space="preserve">disociace                            </w:t>
      </w:r>
      <w:r>
        <w:rPr>
          <w:i/>
          <w:color w:val="2E74B5" w:themeColor="accent1" w:themeShade="BF"/>
          <w:sz w:val="22"/>
          <w:szCs w:val="22"/>
        </w:rPr>
        <w:t>2</w:t>
      </w:r>
      <w:r w:rsidRPr="00172936">
        <w:rPr>
          <w:i/>
          <w:color w:val="2E74B5" w:themeColor="accent1" w:themeShade="BF"/>
          <w:sz w:val="22"/>
          <w:szCs w:val="22"/>
        </w:rPr>
        <w:t xml:space="preserve"> </w:t>
      </w:r>
      <w:r>
        <w:rPr>
          <w:i/>
          <w:color w:val="2E74B5" w:themeColor="accent1" w:themeShade="BF"/>
          <w:sz w:val="22"/>
          <w:szCs w:val="22"/>
        </w:rPr>
        <w:t>body</w:t>
      </w:r>
      <w:proofErr w:type="gramEnd"/>
    </w:p>
    <w:p w:rsidR="00676F07" w:rsidRPr="004F1709" w:rsidRDefault="00676F07" w:rsidP="00676F07">
      <w:pPr>
        <w:pStyle w:val="Odstavecseseznamem"/>
      </w:pPr>
      <w:r>
        <w:t xml:space="preserve"> </w:t>
      </w:r>
    </w:p>
    <w:p w:rsidR="00676F07" w:rsidRPr="008823E3" w:rsidRDefault="00676F07" w:rsidP="00676F07">
      <w:pPr>
        <w:pStyle w:val="Odstavecseseznamem"/>
        <w:numPr>
          <w:ilvl w:val="0"/>
          <w:numId w:val="2"/>
        </w:numPr>
      </w:pPr>
      <w:r w:rsidRPr="00CB467A">
        <w:rPr>
          <w:i/>
        </w:rPr>
        <w:t xml:space="preserve">Najděte v textu chyby – označte </w:t>
      </w:r>
      <w:proofErr w:type="gramStart"/>
      <w:r w:rsidRPr="00CB467A">
        <w:rPr>
          <w:i/>
        </w:rPr>
        <w:t>přeškrtnutím</w:t>
      </w:r>
      <w:r w:rsidRPr="00CB467A">
        <w:rPr>
          <w:i/>
          <w:sz w:val="22"/>
          <w:szCs w:val="22"/>
        </w:rPr>
        <w:t xml:space="preserve">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 xml:space="preserve">                                                 3 body</w:t>
      </w:r>
      <w:proofErr w:type="gramEnd"/>
    </w:p>
    <w:p w:rsidR="00676F07" w:rsidRDefault="00676F07" w:rsidP="00676F07">
      <w:pPr>
        <w:pStyle w:val="Odstavecseseznamem"/>
      </w:pPr>
    </w:p>
    <w:p w:rsidR="00676F07" w:rsidRPr="008823E3" w:rsidRDefault="00676F07" w:rsidP="00676F07">
      <w:pPr>
        <w:pStyle w:val="Odstavecseseznamem"/>
        <w:spacing w:line="360" w:lineRule="auto"/>
      </w:pPr>
      <w:r w:rsidRPr="008823E3">
        <w:t xml:space="preserve">Karboxylové kyseliny se vyskytují ve skupenství tuhém, kapalném a </w:t>
      </w:r>
      <w:r w:rsidRPr="005B0276">
        <w:rPr>
          <w:color w:val="FF0000"/>
        </w:rPr>
        <w:t>plynném</w:t>
      </w:r>
      <w:r w:rsidRPr="008823E3">
        <w:t xml:space="preserve">. </w:t>
      </w:r>
      <w:r w:rsidRPr="005B0276">
        <w:rPr>
          <w:color w:val="FF0000"/>
        </w:rPr>
        <w:t xml:space="preserve">Všechny kyseliny jsou dobře </w:t>
      </w:r>
      <w:r w:rsidRPr="008823E3">
        <w:t xml:space="preserve">rozpustné ve vodě. Tvoří vodíkové můstky, proto jejich teplota tání je vyšší než u odpovídajících aldehydů. Pro výrobu polymerů se používají kyselina ftalová, kyselina </w:t>
      </w:r>
      <w:proofErr w:type="spellStart"/>
      <w:proofErr w:type="gramStart"/>
      <w:r w:rsidRPr="005B0276">
        <w:rPr>
          <w:color w:val="FF0000"/>
        </w:rPr>
        <w:t>štavelová</w:t>
      </w:r>
      <w:proofErr w:type="spellEnd"/>
      <w:r w:rsidRPr="008823E3">
        <w:t>,  kyselina</w:t>
      </w:r>
      <w:proofErr w:type="gramEnd"/>
      <w:r w:rsidRPr="008823E3">
        <w:t xml:space="preserve"> </w:t>
      </w:r>
      <w:r w:rsidRPr="005B0276">
        <w:rPr>
          <w:color w:val="FF0000"/>
        </w:rPr>
        <w:t>propionová</w:t>
      </w:r>
      <w:r w:rsidRPr="008823E3">
        <w:t>. Mezi dvojsytné kyseliny patří kyselina</w:t>
      </w:r>
      <w:r w:rsidRPr="005B0276">
        <w:rPr>
          <w:color w:val="FF0000"/>
        </w:rPr>
        <w:t xml:space="preserve"> valerová</w:t>
      </w:r>
      <w:r w:rsidRPr="008823E3">
        <w:t xml:space="preserve">, kyselina jantarová, kyselina </w:t>
      </w:r>
      <w:r w:rsidRPr="005B0276">
        <w:rPr>
          <w:color w:val="FF0000"/>
        </w:rPr>
        <w:t xml:space="preserve">benzoová. </w:t>
      </w:r>
    </w:p>
    <w:p w:rsidR="00676F07" w:rsidRDefault="00676F07" w:rsidP="00676F07">
      <w:pPr>
        <w:spacing w:after="200" w:line="276" w:lineRule="auto"/>
      </w:pPr>
    </w:p>
    <w:p w:rsidR="00676F07" w:rsidRDefault="00676F07" w:rsidP="00676F07"/>
    <w:p w:rsidR="00676F07" w:rsidRDefault="00676F07" w:rsidP="00676F07">
      <w:pPr>
        <w:spacing w:after="200" w:line="276" w:lineRule="auto"/>
      </w:pPr>
      <w:r>
        <w:br w:type="page"/>
      </w:r>
    </w:p>
    <w:p w:rsidR="00676F07" w:rsidRPr="004B1060" w:rsidRDefault="00676F07" w:rsidP="00676F07">
      <w:pPr>
        <w:jc w:val="center"/>
        <w:rPr>
          <w:rFonts w:ascii="Comic Sans MS" w:hAnsi="Comic Sans MS"/>
          <w:sz w:val="28"/>
          <w:szCs w:val="28"/>
        </w:rPr>
      </w:pPr>
      <w:r w:rsidRPr="004B1060">
        <w:rPr>
          <w:rFonts w:ascii="Comic Sans MS" w:hAnsi="Comic Sans MS"/>
          <w:sz w:val="28"/>
          <w:szCs w:val="28"/>
        </w:rPr>
        <w:lastRenderedPageBreak/>
        <w:t xml:space="preserve">Kyslíkaté deriváty – Opakovací test </w:t>
      </w:r>
    </w:p>
    <w:p w:rsidR="00676F07" w:rsidRPr="004B1060" w:rsidRDefault="00676F07" w:rsidP="00676F07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4B1060">
        <w:rPr>
          <w:rFonts w:ascii="Comic Sans MS" w:hAnsi="Comic Sans MS"/>
          <w:sz w:val="28"/>
          <w:szCs w:val="28"/>
        </w:rPr>
        <w:t>Varinta</w:t>
      </w:r>
      <w:proofErr w:type="spellEnd"/>
      <w:r w:rsidRPr="004B1060">
        <w:rPr>
          <w:rFonts w:ascii="Comic Sans MS" w:hAnsi="Comic Sans MS"/>
          <w:sz w:val="28"/>
          <w:szCs w:val="28"/>
        </w:rPr>
        <w:t xml:space="preserve"> B </w:t>
      </w:r>
      <w:r w:rsidRPr="004B1060">
        <w:rPr>
          <w:rFonts w:ascii="Comic Sans MS" w:hAnsi="Comic Sans MS"/>
          <w:color w:val="FF0000"/>
          <w:sz w:val="28"/>
          <w:szCs w:val="28"/>
        </w:rPr>
        <w:t>(řešení)</w:t>
      </w:r>
    </w:p>
    <w:p w:rsidR="00676F07" w:rsidRDefault="00676F07" w:rsidP="00676F07">
      <w:pPr>
        <w:jc w:val="center"/>
        <w:rPr>
          <w:rFonts w:ascii="Comic Sans MS" w:hAnsi="Comic Sans MS"/>
          <w:sz w:val="28"/>
          <w:szCs w:val="28"/>
        </w:rPr>
      </w:pPr>
      <w:proofErr w:type="spellStart"/>
      <w:r w:rsidRPr="0046583A">
        <w:rPr>
          <w:rFonts w:ascii="Comic Sans MS" w:hAnsi="Comic Sans MS"/>
          <w:sz w:val="28"/>
          <w:szCs w:val="28"/>
        </w:rPr>
        <w:t>hydroxysloučenin</w:t>
      </w:r>
      <w:r>
        <w:rPr>
          <w:rFonts w:ascii="Comic Sans MS" w:hAnsi="Comic Sans MS"/>
          <w:sz w:val="28"/>
          <w:szCs w:val="28"/>
        </w:rPr>
        <w:t>y</w:t>
      </w:r>
      <w:proofErr w:type="spellEnd"/>
      <w:r w:rsidRPr="0046583A">
        <w:rPr>
          <w:rFonts w:ascii="Comic Sans MS" w:hAnsi="Comic Sans MS"/>
          <w:sz w:val="28"/>
          <w:szCs w:val="28"/>
        </w:rPr>
        <w:t xml:space="preserve">, ethery, karbonylové sloučeniny </w:t>
      </w:r>
    </w:p>
    <w:p w:rsidR="00676F07" w:rsidRPr="0046583A" w:rsidRDefault="00676F07" w:rsidP="00676F07">
      <w:pPr>
        <w:jc w:val="center"/>
        <w:rPr>
          <w:rFonts w:ascii="Comic Sans MS" w:hAnsi="Comic Sans MS"/>
          <w:sz w:val="28"/>
          <w:szCs w:val="28"/>
        </w:rPr>
      </w:pPr>
    </w:p>
    <w:p w:rsidR="00676F07" w:rsidRDefault="00676F07" w:rsidP="00676F07">
      <w:pPr>
        <w:pStyle w:val="Odstavecseseznamem"/>
        <w:numPr>
          <w:ilvl w:val="0"/>
          <w:numId w:val="3"/>
        </w:numPr>
      </w:pPr>
      <w:r>
        <w:t>Doplňte tabulku, pro úkoly 2) až 5) vybírejte vhodné látky z tabulky!!!</w:t>
      </w:r>
    </w:p>
    <w:p w:rsidR="00676F07" w:rsidRDefault="00676F07" w:rsidP="00676F07">
      <w:pPr>
        <w:pStyle w:val="Odstavecseseznamem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1"/>
        <w:gridCol w:w="2381"/>
        <w:gridCol w:w="2381"/>
        <w:gridCol w:w="2381"/>
      </w:tblGrid>
      <w:tr w:rsidR="00676F07" w:rsidTr="0050725B">
        <w:trPr>
          <w:trHeight w:val="680"/>
        </w:trPr>
        <w:tc>
          <w:tcPr>
            <w:tcW w:w="2381" w:type="dxa"/>
            <w:shd w:val="clear" w:color="auto" w:fill="FBE4D5" w:themeFill="accent2" w:themeFillTint="33"/>
          </w:tcPr>
          <w:p w:rsidR="00676F07" w:rsidRDefault="00676F07" w:rsidP="0050725B">
            <w:pPr>
              <w:jc w:val="center"/>
              <w:rPr>
                <w:b/>
              </w:rPr>
            </w:pPr>
          </w:p>
          <w:p w:rsidR="00676F07" w:rsidRPr="00D22472" w:rsidRDefault="00676F07" w:rsidP="0050725B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  <w:r w:rsidRPr="00D22472">
              <w:rPr>
                <w:b/>
              </w:rPr>
              <w:t>zorec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:rsidR="00676F07" w:rsidRDefault="00676F07" w:rsidP="0050725B">
            <w:pPr>
              <w:jc w:val="center"/>
              <w:rPr>
                <w:b/>
              </w:rPr>
            </w:pPr>
          </w:p>
          <w:p w:rsidR="00676F07" w:rsidRPr="00D22472" w:rsidRDefault="00676F07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Systematický název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:rsidR="00676F07" w:rsidRDefault="00676F07" w:rsidP="0050725B">
            <w:pPr>
              <w:jc w:val="center"/>
              <w:rPr>
                <w:b/>
              </w:rPr>
            </w:pPr>
          </w:p>
          <w:p w:rsidR="00676F07" w:rsidRPr="00D22472" w:rsidRDefault="00676F07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Triviální název</w:t>
            </w:r>
          </w:p>
        </w:tc>
        <w:tc>
          <w:tcPr>
            <w:tcW w:w="2381" w:type="dxa"/>
            <w:shd w:val="clear" w:color="auto" w:fill="FBE4D5" w:themeFill="accent2" w:themeFillTint="33"/>
          </w:tcPr>
          <w:p w:rsidR="00676F07" w:rsidRDefault="00676F07" w:rsidP="0050725B">
            <w:pPr>
              <w:jc w:val="center"/>
              <w:rPr>
                <w:b/>
              </w:rPr>
            </w:pPr>
          </w:p>
          <w:p w:rsidR="00676F07" w:rsidRPr="00D22472" w:rsidRDefault="00676F07" w:rsidP="0050725B">
            <w:pPr>
              <w:jc w:val="center"/>
              <w:rPr>
                <w:b/>
              </w:rPr>
            </w:pPr>
            <w:r w:rsidRPr="00D22472">
              <w:rPr>
                <w:b/>
              </w:rPr>
              <w:t>Typ sloučeniny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  <w:r w:rsidRPr="00821577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262F8A3" wp14:editId="69E95683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106832</wp:posOffset>
                  </wp:positionV>
                  <wp:extent cx="1058910" cy="387706"/>
                  <wp:effectExtent l="19050" t="19050" r="27305" b="12700"/>
                  <wp:wrapTight wrapText="bothSides">
                    <wp:wrapPolygon edited="0">
                      <wp:start x="-389" y="-1062"/>
                      <wp:lineTo x="-389" y="21246"/>
                      <wp:lineTo x="21768" y="21246"/>
                      <wp:lineTo x="21768" y="-1062"/>
                      <wp:lineTo x="-389" y="-1062"/>
                    </wp:wrapPolygon>
                  </wp:wrapTight>
                  <wp:docPr id="12" name="Obrázek 12" descr="Hydrochinon2.sv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ydrochinon2.sv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910" cy="3877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proofErr w:type="gramStart"/>
            <w:r w:rsidRPr="002A4062">
              <w:rPr>
                <w:color w:val="FF0000"/>
              </w:rPr>
              <w:t>benzen-1,4-diol</w:t>
            </w:r>
            <w:proofErr w:type="gramEnd"/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C402A8">
              <w:rPr>
                <w:color w:val="FF0000"/>
              </w:rPr>
              <w:t>hydrochinon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dvojsytný fenol (poloha 1,4)</w:t>
            </w:r>
          </w:p>
          <w:p w:rsidR="00676F07" w:rsidRDefault="00676F07" w:rsidP="0050725B">
            <w:pPr>
              <w:jc w:val="center"/>
            </w:pP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A8BC80" wp14:editId="5F545D54">
                  <wp:extent cx="707390" cy="420370"/>
                  <wp:effectExtent l="19050" t="19050" r="16510" b="1778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biLevel thresh="2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42037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  <w:rPr>
                <w:color w:val="FF0000"/>
              </w:rPr>
            </w:pPr>
          </w:p>
          <w:p w:rsidR="00676F07" w:rsidRDefault="00676F07" w:rsidP="0050725B">
            <w:pPr>
              <w:jc w:val="center"/>
            </w:pPr>
            <w:proofErr w:type="spellStart"/>
            <w:r w:rsidRPr="000C6979">
              <w:rPr>
                <w:color w:val="FF0000"/>
              </w:rPr>
              <w:t>propanon</w:t>
            </w:r>
            <w:proofErr w:type="spellEnd"/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aceton</w:t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C402A8">
              <w:rPr>
                <w:color w:val="FF0000"/>
              </w:rPr>
              <w:t>keton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  <w:rPr>
                <w:noProof/>
              </w:rPr>
            </w:pPr>
            <w:r>
              <w:rPr>
                <w:color w:val="FF0000"/>
              </w:rPr>
              <w:t>CH</w:t>
            </w:r>
            <w:r>
              <w:rPr>
                <w:color w:val="FF0000"/>
                <w:vertAlign w:val="subscript"/>
              </w:rPr>
              <w:t>2</w:t>
            </w:r>
            <w:r>
              <w:rPr>
                <w:color w:val="FF0000"/>
              </w:rPr>
              <w:t>=CH-COOH</w:t>
            </w:r>
          </w:p>
        </w:tc>
        <w:tc>
          <w:tcPr>
            <w:tcW w:w="2381" w:type="dxa"/>
          </w:tcPr>
          <w:p w:rsidR="00676F07" w:rsidRPr="00C42BEF" w:rsidRDefault="00676F07" w:rsidP="005072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kyselina propenová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  <w:r>
              <w:t>kyselina akrylová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  <w:r w:rsidRPr="00C42BEF">
              <w:rPr>
                <w:color w:val="FF0000"/>
              </w:rPr>
              <w:t>nenasycená kyselina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  <w:rPr>
                <w:vertAlign w:val="subscript"/>
              </w:rPr>
            </w:pPr>
            <w:r>
              <w:t>CH</w:t>
            </w:r>
            <w:r>
              <w:rPr>
                <w:vertAlign w:val="subscript"/>
              </w:rPr>
              <w:t>3</w:t>
            </w:r>
            <w:r>
              <w:t>-O-C</w:t>
            </w:r>
            <w:r>
              <w:rPr>
                <w:vertAlign w:val="subscript"/>
              </w:rPr>
              <w:t>3</w:t>
            </w:r>
            <w:r>
              <w:t>H</w:t>
            </w:r>
            <w:r>
              <w:rPr>
                <w:vertAlign w:val="subscript"/>
              </w:rPr>
              <w:t>7</w:t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4762" w:type="dxa"/>
            <w:gridSpan w:val="2"/>
          </w:tcPr>
          <w:p w:rsidR="00676F07" w:rsidRDefault="00676F07" w:rsidP="0050725B">
            <w:pPr>
              <w:jc w:val="center"/>
              <w:rPr>
                <w:color w:val="FF0000"/>
              </w:rPr>
            </w:pPr>
          </w:p>
          <w:p w:rsidR="00676F07" w:rsidRDefault="00676F07" w:rsidP="0050725B">
            <w:pPr>
              <w:jc w:val="center"/>
            </w:pPr>
            <w:proofErr w:type="spellStart"/>
            <w:r>
              <w:rPr>
                <w:color w:val="FF0000"/>
              </w:rPr>
              <w:t>m</w:t>
            </w:r>
            <w:r w:rsidRPr="000C6979">
              <w:rPr>
                <w:color w:val="FF0000"/>
              </w:rPr>
              <w:t>ethoxypropan</w:t>
            </w:r>
            <w:proofErr w:type="spellEnd"/>
            <w:r w:rsidRPr="000C6979">
              <w:rPr>
                <w:color w:val="FF0000"/>
              </w:rPr>
              <w:t xml:space="preserve"> = </w:t>
            </w:r>
            <w:proofErr w:type="spellStart"/>
            <w:proofErr w:type="gramStart"/>
            <w:r w:rsidRPr="000C6979">
              <w:rPr>
                <w:color w:val="FF0000"/>
              </w:rPr>
              <w:t>methyl</w:t>
            </w:r>
            <w:proofErr w:type="spellEnd"/>
            <w:r w:rsidRPr="000C6979">
              <w:rPr>
                <w:color w:val="FF0000"/>
              </w:rPr>
              <w:t>(propyl</w:t>
            </w:r>
            <w:proofErr w:type="gramEnd"/>
            <w:r w:rsidRPr="000C6979">
              <w:rPr>
                <w:color w:val="FF0000"/>
              </w:rPr>
              <w:t>)ether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  <w:rPr>
                <w:color w:val="FF0000"/>
              </w:rPr>
            </w:pPr>
          </w:p>
          <w:p w:rsidR="00676F07" w:rsidRDefault="00676F07" w:rsidP="0050725B">
            <w:pPr>
              <w:jc w:val="center"/>
            </w:pPr>
            <w:r>
              <w:rPr>
                <w:color w:val="FF0000"/>
              </w:rPr>
              <w:t>smíšený</w:t>
            </w:r>
            <w:r w:rsidRPr="000C6979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ether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Pr="000C6979" w:rsidRDefault="00676F07" w:rsidP="0050725B">
            <w:pPr>
              <w:jc w:val="center"/>
              <w:rPr>
                <w:color w:val="FF0000"/>
              </w:rPr>
            </w:pPr>
            <w:r w:rsidRPr="000C6979">
              <w:rPr>
                <w:color w:val="FF0000"/>
              </w:rPr>
              <w:t>HOOC(CH</w:t>
            </w:r>
            <w:r w:rsidRPr="000C6979">
              <w:rPr>
                <w:color w:val="FF0000"/>
                <w:vertAlign w:val="subscript"/>
              </w:rPr>
              <w:t>2</w:t>
            </w:r>
            <w:r w:rsidRPr="000C6979">
              <w:rPr>
                <w:color w:val="FF0000"/>
              </w:rPr>
              <w:t>)</w:t>
            </w:r>
            <w:r w:rsidRPr="000C6979">
              <w:rPr>
                <w:color w:val="FF0000"/>
                <w:vertAlign w:val="subscript"/>
              </w:rPr>
              <w:t>2</w:t>
            </w:r>
            <w:r w:rsidRPr="000C6979">
              <w:rPr>
                <w:color w:val="FF0000"/>
              </w:rPr>
              <w:t>COOH</w:t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 xml:space="preserve">Kyselina </w:t>
            </w:r>
            <w:proofErr w:type="spellStart"/>
            <w:r>
              <w:t>butandiová</w:t>
            </w:r>
            <w:proofErr w:type="spellEnd"/>
          </w:p>
        </w:tc>
        <w:tc>
          <w:tcPr>
            <w:tcW w:w="2381" w:type="dxa"/>
          </w:tcPr>
          <w:p w:rsidR="00676F07" w:rsidRPr="000C6979" w:rsidRDefault="00676F07" w:rsidP="0050725B">
            <w:pPr>
              <w:jc w:val="center"/>
              <w:rPr>
                <w:color w:val="FF0000"/>
              </w:rPr>
            </w:pPr>
          </w:p>
          <w:p w:rsidR="00676F07" w:rsidRDefault="00676F07" w:rsidP="0050725B">
            <w:pPr>
              <w:jc w:val="center"/>
            </w:pPr>
            <w:r>
              <w:rPr>
                <w:color w:val="FF0000"/>
              </w:rPr>
              <w:t>k</w:t>
            </w:r>
            <w:r w:rsidRPr="000C6979">
              <w:rPr>
                <w:color w:val="FF0000"/>
              </w:rPr>
              <w:t>yselina jantarová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rPr>
                <w:color w:val="FF0000"/>
              </w:rPr>
              <w:t>d</w:t>
            </w:r>
            <w:r w:rsidRPr="006B6FEB">
              <w:rPr>
                <w:color w:val="FF0000"/>
              </w:rPr>
              <w:t>vojsytná kyselina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  <w:r w:rsidRPr="00E12A42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28D4FC2" wp14:editId="4239A310">
                  <wp:simplePos x="0" y="0"/>
                  <wp:positionH relativeFrom="column">
                    <wp:posOffset>443683</wp:posOffset>
                  </wp:positionH>
                  <wp:positionV relativeFrom="paragraph">
                    <wp:posOffset>-14605</wp:posOffset>
                  </wp:positionV>
                  <wp:extent cx="586649" cy="514713"/>
                  <wp:effectExtent l="0" t="0" r="4445" b="0"/>
                  <wp:wrapNone/>
                  <wp:docPr id="19" name="Obrázek 19" descr="Soubor:Phthalic-acid-2D-skeletal.pn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oubor:Phthalic-acid-2D-skeletal.pn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649" cy="514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  <w:r w:rsidRPr="00C25B7C">
              <w:rPr>
                <w:color w:val="FF0000"/>
                <w:sz w:val="22"/>
                <w:szCs w:val="22"/>
              </w:rPr>
              <w:t>kyselina</w:t>
            </w:r>
            <w:r w:rsidRPr="00C25B7C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                    </w:t>
            </w:r>
            <w:proofErr w:type="gramStart"/>
            <w:r>
              <w:rPr>
                <w:color w:val="FF0000"/>
                <w:sz w:val="22"/>
                <w:szCs w:val="22"/>
              </w:rPr>
              <w:t>benzen-1,2</w:t>
            </w:r>
            <w:r w:rsidRPr="00C25B7C">
              <w:rPr>
                <w:color w:val="FF0000"/>
                <w:sz w:val="22"/>
                <w:szCs w:val="22"/>
              </w:rPr>
              <w:t>-dikarboxylová</w:t>
            </w:r>
            <w:proofErr w:type="gramEnd"/>
          </w:p>
        </w:tc>
        <w:tc>
          <w:tcPr>
            <w:tcW w:w="2381" w:type="dxa"/>
          </w:tcPr>
          <w:p w:rsidR="00676F07" w:rsidRPr="00C402A8" w:rsidRDefault="00676F07" w:rsidP="0050725B">
            <w:pPr>
              <w:jc w:val="center"/>
              <w:rPr>
                <w:color w:val="FF0000"/>
              </w:rPr>
            </w:pPr>
          </w:p>
          <w:p w:rsidR="00676F07" w:rsidRPr="00C402A8" w:rsidRDefault="00676F07" w:rsidP="0050725B">
            <w:pPr>
              <w:jc w:val="center"/>
              <w:rPr>
                <w:color w:val="FF0000"/>
              </w:rPr>
            </w:pPr>
            <w:r w:rsidRPr="00C402A8">
              <w:rPr>
                <w:color w:val="FF0000"/>
              </w:rPr>
              <w:t>kyselina ftalová</w:t>
            </w:r>
          </w:p>
        </w:tc>
        <w:tc>
          <w:tcPr>
            <w:tcW w:w="2381" w:type="dxa"/>
          </w:tcPr>
          <w:p w:rsidR="00676F07" w:rsidRPr="00C402A8" w:rsidRDefault="00676F07" w:rsidP="0050725B">
            <w:pPr>
              <w:jc w:val="center"/>
              <w:rPr>
                <w:color w:val="FF0000"/>
              </w:rPr>
            </w:pPr>
          </w:p>
          <w:p w:rsidR="00676F07" w:rsidRPr="00C402A8" w:rsidRDefault="00676F07" w:rsidP="0050725B">
            <w:pPr>
              <w:jc w:val="center"/>
              <w:rPr>
                <w:color w:val="FF0000"/>
              </w:rPr>
            </w:pPr>
            <w:r w:rsidRPr="00C402A8">
              <w:rPr>
                <w:color w:val="FF0000"/>
              </w:rPr>
              <w:t>aromatická dvojsytná kyselina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83171A2" wp14:editId="5BE11F01">
                  <wp:simplePos x="0" y="0"/>
                  <wp:positionH relativeFrom="column">
                    <wp:posOffset>233680</wp:posOffset>
                  </wp:positionH>
                  <wp:positionV relativeFrom="paragraph">
                    <wp:posOffset>-635</wp:posOffset>
                  </wp:positionV>
                  <wp:extent cx="796925" cy="428625"/>
                  <wp:effectExtent l="0" t="0" r="0" b="9525"/>
                  <wp:wrapTight wrapText="bothSides">
                    <wp:wrapPolygon edited="0">
                      <wp:start x="516" y="0"/>
                      <wp:lineTo x="0" y="1920"/>
                      <wp:lineTo x="0" y="18240"/>
                      <wp:lineTo x="516" y="21120"/>
                      <wp:lineTo x="16523" y="21120"/>
                      <wp:lineTo x="19104" y="20160"/>
                      <wp:lineTo x="20137" y="16320"/>
                      <wp:lineTo x="20653" y="5760"/>
                      <wp:lineTo x="19621" y="960"/>
                      <wp:lineTo x="16523" y="0"/>
                      <wp:lineTo x="516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  </w:t>
            </w:r>
          </w:p>
          <w:p w:rsidR="00676F07" w:rsidRPr="00821577" w:rsidRDefault="00676F07" w:rsidP="0050725B">
            <w:pPr>
              <w:jc w:val="center"/>
              <w:rPr>
                <w:color w:val="FF0000"/>
              </w:rPr>
            </w:pPr>
            <w:r w:rsidRPr="00821577">
              <w:rPr>
                <w:color w:val="FF0000"/>
              </w:rPr>
              <w:t>propan-1,</w:t>
            </w:r>
            <w:proofErr w:type="gramStart"/>
            <w:r w:rsidRPr="00821577">
              <w:rPr>
                <w:color w:val="FF0000"/>
              </w:rPr>
              <w:t>2,3-triol</w:t>
            </w:r>
            <w:proofErr w:type="gramEnd"/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821577">
              <w:rPr>
                <w:color w:val="FF0000"/>
              </w:rPr>
              <w:t>glycerol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trojsytný alkohol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66F4A52" wp14:editId="56830747">
                  <wp:extent cx="687629" cy="515458"/>
                  <wp:effectExtent l="19050" t="19050" r="17780" b="18415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233" cy="51965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  <w:rPr>
                <w:sz w:val="22"/>
                <w:szCs w:val="22"/>
              </w:rPr>
            </w:pPr>
          </w:p>
          <w:p w:rsidR="00676F07" w:rsidRPr="00821577" w:rsidRDefault="00676F07" w:rsidP="0050725B">
            <w:pPr>
              <w:jc w:val="center"/>
              <w:rPr>
                <w:color w:val="FF0000"/>
              </w:rPr>
            </w:pPr>
            <w:proofErr w:type="spellStart"/>
            <w:r w:rsidRPr="00821577">
              <w:rPr>
                <w:color w:val="FF0000"/>
              </w:rPr>
              <w:t>benzenkarbaldehyd</w:t>
            </w:r>
            <w:proofErr w:type="spellEnd"/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benzaldehyd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C402A8">
              <w:rPr>
                <w:color w:val="FF0000"/>
              </w:rPr>
              <w:t>aromatický aldehyd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rPr>
                <w:sz w:val="22"/>
                <w:szCs w:val="22"/>
              </w:rPr>
              <w:t>C(CH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  <w:vertAlign w:val="subscript"/>
              </w:rPr>
              <w:t>3</w:t>
            </w:r>
            <w:r>
              <w:rPr>
                <w:sz w:val="22"/>
                <w:szCs w:val="22"/>
              </w:rPr>
              <w:t>OH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  <w:rPr>
                <w:color w:val="FF0000"/>
              </w:rPr>
            </w:pPr>
          </w:p>
          <w:p w:rsidR="00676F07" w:rsidRPr="00C402A8" w:rsidRDefault="00676F07" w:rsidP="0050725B">
            <w:pPr>
              <w:jc w:val="center"/>
            </w:pPr>
            <w:proofErr w:type="gramStart"/>
            <w:r w:rsidRPr="00C402A8">
              <w:rPr>
                <w:color w:val="FF0000"/>
              </w:rPr>
              <w:t>2-methyl-propan-2-ol</w:t>
            </w:r>
            <w:proofErr w:type="gramEnd"/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C402A8">
              <w:rPr>
                <w:color w:val="FF0000"/>
              </w:rPr>
              <w:t>Terc-butanol</w:t>
            </w:r>
          </w:p>
        </w:tc>
        <w:tc>
          <w:tcPr>
            <w:tcW w:w="2381" w:type="dxa"/>
          </w:tcPr>
          <w:p w:rsidR="00676F07" w:rsidRPr="00C402A8" w:rsidRDefault="00676F07" w:rsidP="0050725B">
            <w:pPr>
              <w:jc w:val="center"/>
              <w:rPr>
                <w:color w:val="FF0000"/>
              </w:rPr>
            </w:pPr>
          </w:p>
          <w:p w:rsidR="00676F07" w:rsidRDefault="00676F07" w:rsidP="0050725B">
            <w:pPr>
              <w:jc w:val="center"/>
            </w:pPr>
            <w:r w:rsidRPr="00C402A8">
              <w:rPr>
                <w:color w:val="FF0000"/>
              </w:rPr>
              <w:t>terciární alkohol</w:t>
            </w:r>
          </w:p>
        </w:tc>
      </w:tr>
      <w:tr w:rsidR="00676F07" w:rsidTr="0050725B">
        <w:trPr>
          <w:trHeight w:val="680"/>
        </w:trPr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Pr="00E12A42" w:rsidRDefault="00676F07" w:rsidP="0050725B">
            <w:pPr>
              <w:jc w:val="center"/>
              <w:rPr>
                <w:sz w:val="22"/>
                <w:vertAlign w:val="subscript"/>
              </w:rPr>
            </w:pPr>
            <w:r w:rsidRPr="00C402A8">
              <w:rPr>
                <w:color w:val="FF0000"/>
              </w:rPr>
              <w:t>CH</w:t>
            </w:r>
            <w:r w:rsidRPr="00C402A8">
              <w:rPr>
                <w:color w:val="FF0000"/>
                <w:sz w:val="22"/>
                <w:vertAlign w:val="subscript"/>
              </w:rPr>
              <w:t>2</w:t>
            </w:r>
            <w:r w:rsidRPr="00C402A8">
              <w:rPr>
                <w:color w:val="FF0000"/>
                <w:sz w:val="22"/>
              </w:rPr>
              <w:t>(OH) -</w:t>
            </w:r>
            <w:r w:rsidRPr="00C402A8">
              <w:rPr>
                <w:color w:val="FF0000"/>
              </w:rPr>
              <w:t xml:space="preserve"> CH</w:t>
            </w:r>
            <w:r w:rsidRPr="00C402A8">
              <w:rPr>
                <w:color w:val="FF0000"/>
                <w:sz w:val="22"/>
                <w:vertAlign w:val="subscript"/>
              </w:rPr>
              <w:t>2</w:t>
            </w:r>
            <w:r w:rsidRPr="00C402A8">
              <w:rPr>
                <w:color w:val="FF0000"/>
                <w:sz w:val="22"/>
              </w:rPr>
              <w:t>(OH)</w:t>
            </w: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  <w:rPr>
                <w:color w:val="FF0000"/>
              </w:rPr>
            </w:pPr>
          </w:p>
          <w:p w:rsidR="00676F07" w:rsidRDefault="00676F07" w:rsidP="0050725B">
            <w:pPr>
              <w:jc w:val="center"/>
            </w:pPr>
            <w:proofErr w:type="spellStart"/>
            <w:r w:rsidRPr="00C80601">
              <w:rPr>
                <w:color w:val="FF0000"/>
              </w:rPr>
              <w:t>ethandiol</w:t>
            </w:r>
            <w:proofErr w:type="spellEnd"/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>
              <w:t>glykol</w:t>
            </w:r>
          </w:p>
          <w:p w:rsidR="00676F07" w:rsidRDefault="00676F07" w:rsidP="0050725B">
            <w:pPr>
              <w:jc w:val="center"/>
            </w:pPr>
          </w:p>
        </w:tc>
        <w:tc>
          <w:tcPr>
            <w:tcW w:w="2381" w:type="dxa"/>
          </w:tcPr>
          <w:p w:rsidR="00676F07" w:rsidRDefault="00676F07" w:rsidP="0050725B">
            <w:pPr>
              <w:jc w:val="center"/>
            </w:pPr>
          </w:p>
          <w:p w:rsidR="00676F07" w:rsidRDefault="00676F07" w:rsidP="0050725B">
            <w:pPr>
              <w:jc w:val="center"/>
            </w:pPr>
            <w:r w:rsidRPr="00C402A8">
              <w:rPr>
                <w:color w:val="FF0000"/>
              </w:rPr>
              <w:t>dvojsytný alkohol</w:t>
            </w:r>
          </w:p>
        </w:tc>
      </w:tr>
    </w:tbl>
    <w:p w:rsidR="00676F07" w:rsidRDefault="00676F07" w:rsidP="00676F07">
      <w:pPr>
        <w:spacing w:after="200" w:line="276" w:lineRule="auto"/>
      </w:pPr>
      <w:r>
        <w:br w:type="page"/>
      </w:r>
    </w:p>
    <w:p w:rsidR="00676F07" w:rsidRDefault="00676F07" w:rsidP="00676F07">
      <w:pPr>
        <w:pStyle w:val="Odstavecseseznamem"/>
      </w:pPr>
    </w:p>
    <w:p w:rsidR="00676F07" w:rsidRDefault="00676F07" w:rsidP="00676F07">
      <w:pPr>
        <w:pStyle w:val="Odstavecseseznamem"/>
        <w:numPr>
          <w:ilvl w:val="0"/>
          <w:numId w:val="3"/>
        </w:numPr>
      </w:pPr>
      <w:r>
        <w:t xml:space="preserve">Z vhodných uvedených látek proveďte </w:t>
      </w:r>
      <w:proofErr w:type="spellStart"/>
      <w:r>
        <w:t>Cannizarovu</w:t>
      </w:r>
      <w:proofErr w:type="spellEnd"/>
      <w:r>
        <w:t xml:space="preserve"> reakci – rovnice, </w:t>
      </w:r>
      <w:proofErr w:type="gramStart"/>
      <w:r>
        <w:t xml:space="preserve">podmínky                  </w:t>
      </w:r>
      <w:r w:rsidRPr="00CB467A">
        <w:rPr>
          <w:i/>
          <w:color w:val="2E74B5" w:themeColor="accent1" w:themeShade="BF"/>
          <w:sz w:val="22"/>
          <w:szCs w:val="22"/>
        </w:rPr>
        <w:t>4 body</w:t>
      </w:r>
      <w:proofErr w:type="gramEnd"/>
    </w:p>
    <w:p w:rsidR="00676F07" w:rsidRDefault="00676F07" w:rsidP="00676F07"/>
    <w:p w:rsidR="00676F07" w:rsidRDefault="00676F07" w:rsidP="00676F07">
      <w:r>
        <w:rPr>
          <w:noProof/>
        </w:rPr>
        <w:drawing>
          <wp:inline distT="0" distB="0" distL="0" distR="0" wp14:anchorId="7BBB0050" wp14:editId="5007EEE1">
            <wp:extent cx="3907790" cy="621665"/>
            <wp:effectExtent l="19050" t="19050" r="16510" b="26035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790" cy="62166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3"/>
        </w:numPr>
      </w:pPr>
      <w:r>
        <w:t xml:space="preserve">Navrhněte přípravu uvedeného dvojsytného </w:t>
      </w:r>
      <w:proofErr w:type="gramStart"/>
      <w:r>
        <w:t xml:space="preserve">alkoholu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  <w:r>
        <w:t xml:space="preserve">   </w:t>
      </w:r>
    </w:p>
    <w:p w:rsidR="00676F07" w:rsidRDefault="00676F07" w:rsidP="00676F07"/>
    <w:p w:rsidR="00676F07" w:rsidRPr="003F3099" w:rsidRDefault="00676F07" w:rsidP="00676F07">
      <w:pPr>
        <w:rPr>
          <w:color w:val="FF0000"/>
        </w:rPr>
      </w:pPr>
      <w:r>
        <w:t xml:space="preserve">              </w:t>
      </w:r>
      <w:r w:rsidRPr="003F3099">
        <w:rPr>
          <w:color w:val="FF0000"/>
        </w:rPr>
        <w:t>C</w:t>
      </w:r>
      <w:r w:rsidRPr="003F3099">
        <w:rPr>
          <w:color w:val="FF0000"/>
          <w:vertAlign w:val="subscript"/>
        </w:rPr>
        <w:t>2</w:t>
      </w:r>
      <w:r w:rsidRPr="003F3099">
        <w:rPr>
          <w:color w:val="FF0000"/>
        </w:rPr>
        <w:t>H</w:t>
      </w:r>
      <w:r w:rsidRPr="003F3099">
        <w:rPr>
          <w:color w:val="FF0000"/>
          <w:vertAlign w:val="subscript"/>
        </w:rPr>
        <w:t>4</w:t>
      </w:r>
      <w:r w:rsidRPr="003F3099">
        <w:rPr>
          <w:color w:val="FF0000"/>
        </w:rPr>
        <w:t>O + H</w:t>
      </w:r>
      <w:r w:rsidRPr="003F3099">
        <w:rPr>
          <w:color w:val="FF0000"/>
          <w:vertAlign w:val="subscript"/>
        </w:rPr>
        <w:t>2</w:t>
      </w:r>
      <w:r w:rsidRPr="003F3099">
        <w:rPr>
          <w:color w:val="FF0000"/>
        </w:rPr>
        <w:t>O → HOCH</w:t>
      </w:r>
      <w:r w:rsidRPr="003F3099">
        <w:rPr>
          <w:color w:val="FF0000"/>
          <w:vertAlign w:val="subscript"/>
        </w:rPr>
        <w:t>2</w:t>
      </w:r>
      <w:r w:rsidRPr="003F3099">
        <w:rPr>
          <w:color w:val="FF0000"/>
        </w:rPr>
        <w:t>CH</w:t>
      </w:r>
      <w:r w:rsidRPr="003F3099">
        <w:rPr>
          <w:color w:val="FF0000"/>
          <w:vertAlign w:val="subscript"/>
        </w:rPr>
        <w:t>2</w:t>
      </w:r>
      <w:r w:rsidRPr="003F3099">
        <w:rPr>
          <w:color w:val="FF0000"/>
        </w:rPr>
        <w:t>OH</w:t>
      </w:r>
    </w:p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3"/>
        </w:numPr>
      </w:pPr>
      <w:r>
        <w:t xml:space="preserve">Navrhněte redukci uvedeného </w:t>
      </w:r>
      <w:proofErr w:type="gramStart"/>
      <w:r>
        <w:t xml:space="preserve">ketonu                       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  <w:r>
        <w:t xml:space="preserve">   </w:t>
      </w:r>
    </w:p>
    <w:p w:rsidR="00676F07" w:rsidRDefault="00676F07" w:rsidP="00676F07">
      <w:pPr>
        <w:pStyle w:val="Odstavecseseznamem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B640447" wp14:editId="27051021">
            <wp:simplePos x="0" y="0"/>
            <wp:positionH relativeFrom="column">
              <wp:posOffset>455295</wp:posOffset>
            </wp:positionH>
            <wp:positionV relativeFrom="paragraph">
              <wp:posOffset>2540</wp:posOffset>
            </wp:positionV>
            <wp:extent cx="707390" cy="420370"/>
            <wp:effectExtent l="0" t="0" r="0" b="0"/>
            <wp:wrapThrough wrapText="bothSides">
              <wp:wrapPolygon edited="0">
                <wp:start x="8725" y="0"/>
                <wp:lineTo x="0" y="14683"/>
                <wp:lineTo x="0" y="20556"/>
                <wp:lineTo x="1745" y="20556"/>
                <wp:lineTo x="20941" y="20556"/>
                <wp:lineTo x="20941" y="16640"/>
                <wp:lineTo x="12215" y="0"/>
                <wp:lineTo x="8725" y="0"/>
              </wp:wrapPolygon>
            </wp:wrapThrough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676F07" w:rsidRDefault="00676F07" w:rsidP="00676F07">
      <w:r w:rsidRPr="00942DC7">
        <w:rPr>
          <w:color w:val="FF0000"/>
        </w:rPr>
        <w:t xml:space="preserve">                                                 +      H</w:t>
      </w:r>
      <w:r w:rsidRPr="00942DC7">
        <w:rPr>
          <w:color w:val="FF0000"/>
          <w:vertAlign w:val="subscript"/>
        </w:rPr>
        <w:t>2</w:t>
      </w:r>
      <w:r w:rsidRPr="00942DC7">
        <w:rPr>
          <w:color w:val="FF0000"/>
        </w:rPr>
        <w:t xml:space="preserve">   </w:t>
      </w:r>
      <w:r w:rsidRPr="00942DC7">
        <w:rPr>
          <w:color w:val="FF0000"/>
        </w:rPr>
        <w:object w:dxaOrig="729" w:dyaOrig="193">
          <v:shape id="_x0000_i1035" type="#_x0000_t75" style="width:23.25pt;height:6pt" o:ole="">
            <v:imagedata r:id="rId16" o:title=""/>
          </v:shape>
          <o:OLEObject Type="Embed" ProgID="ChemDraw.Document.6.0" ShapeID="_x0000_i1035" DrawAspect="Content" ObjectID="_1478197504" r:id="rId36"/>
        </w:object>
      </w:r>
      <w:r w:rsidRPr="00942DC7">
        <w:rPr>
          <w:color w:val="FF0000"/>
        </w:rPr>
        <w:t xml:space="preserve"> CH</w:t>
      </w:r>
      <w:r w:rsidRPr="00942DC7">
        <w:rPr>
          <w:color w:val="FF0000"/>
          <w:vertAlign w:val="subscript"/>
        </w:rPr>
        <w:t>3</w:t>
      </w:r>
      <w:r w:rsidRPr="00942DC7">
        <w:rPr>
          <w:color w:val="FF0000"/>
        </w:rPr>
        <w:t>-CH(OH)-CH</w:t>
      </w:r>
      <w:r w:rsidRPr="00942DC7">
        <w:rPr>
          <w:color w:val="FF0000"/>
          <w:vertAlign w:val="subscript"/>
        </w:rPr>
        <w:t>3</w:t>
      </w:r>
      <w:r>
        <w:rPr>
          <w:color w:val="FF0000"/>
          <w:vertAlign w:val="subscript"/>
        </w:rPr>
        <w:t xml:space="preserve">     </w:t>
      </w:r>
      <w:r>
        <w:rPr>
          <w:color w:val="FF0000"/>
        </w:rPr>
        <w:t xml:space="preserve">  kat.</w:t>
      </w:r>
    </w:p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3"/>
        </w:numPr>
      </w:pPr>
      <w:r>
        <w:t xml:space="preserve">Navrhněte oxidaci uvedeného </w:t>
      </w:r>
      <w:proofErr w:type="gramStart"/>
      <w:r>
        <w:t xml:space="preserve">aldehydu                                             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2 body</w:t>
      </w:r>
      <w:proofErr w:type="gramEnd"/>
      <w:r>
        <w:t xml:space="preserve">   </w:t>
      </w:r>
    </w:p>
    <w:p w:rsidR="00676F07" w:rsidRDefault="00676F07" w:rsidP="00676F07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4890E4" wp14:editId="62EB3891">
                <wp:simplePos x="0" y="0"/>
                <wp:positionH relativeFrom="column">
                  <wp:posOffset>389255</wp:posOffset>
                </wp:positionH>
                <wp:positionV relativeFrom="paragraph">
                  <wp:posOffset>136434</wp:posOffset>
                </wp:positionV>
                <wp:extent cx="2540000" cy="645886"/>
                <wp:effectExtent l="0" t="0" r="12700" b="20955"/>
                <wp:wrapNone/>
                <wp:docPr id="32" name="Obdél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645886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0A917" id="Obdélník 32" o:spid="_x0000_s1026" style="position:absolute;margin-left:30.65pt;margin-top:10.75pt;width:200pt;height:50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HkowIAAJEFAAAOAAAAZHJzL2Uyb0RvYy54bWysVM1u2zAMvg/YOwi6r07SpOuMOkXQIsOA&#10;og3WDj0rshQbk0VNUuJkb7RDn6IvNkqy3aArdhiWgyOJ5Efy48/F5b5RZCesq0EXdHwyokRoDmWt&#10;NwX99rD8cE6J80yXTIEWBT0IRy/n799dtCYXE6hAlcISBNEub01BK+9NnmWOV6Jh7gSM0CiUYBvm&#10;8Wo3WWlZi+iNyiaj0VnWgi2NBS6cw9frJKTziC+l4P5OSic8UQXF2Hz82vhdh282v2D5xjJT1bwL&#10;g/1DFA2rNTodoK6ZZ2Rr6z+gmppbcCD9CYcmAylrLmIOmM149Cqb+4oZEXNBcpwZaHL/D5bf7laW&#10;1GVBTyeUaNZgje7W5fMvpZ+fvhN8RIZa43JUvDcr290cHkO6e2mb8I+JkH1k9TCwKvaecHyczKYj&#10;/FHCUXY2nZ2fnwXQ7MXaWOc/C2hIOBTUYtUimWx343xS7VWCMw3LWil8Z7nSpEXQ09koGjhQdRmE&#10;QebsZn2lLNkxrP1yGWNIYEdqGIXSGExIMSUVT/6gRML/KiTSE9JIHkJjigGWcS60HydRxUqRvM2O&#10;nfUWMWWlETAgS4xywO4Aes0E0mOnmDv9YCpiXw/GXep/Mx4somfQfjBuag32rcwUZtV5Tvo9SYma&#10;wNIaygM2j4U0Vc7wZY0FvGHOr5jFMcKa42rwd/iRCrBQ0J0oqcD+fOs96GN3o5SSFseyoO7HlllB&#10;ifqise8/jafTMMfxMp19nODFHkvWxxK9ba4Aqz/GJWR4PAZ9r/qjtNA84gZZBK8oYpqj74Jyb/vL&#10;lU/rAncQF4tFVMPZNczf6HvDA3hgNTTow/6RWdN1scf+v4V+hFn+qpmTbrDUsNh6kHXs9BdeO75x&#10;7mPjdDsqLJbje9R62aTz3wAAAP//AwBQSwMEFAAGAAgAAAAhAMoyQFjfAAAACQEAAA8AAABkcnMv&#10;ZG93bnJldi54bWxMj01PwzAMhu9I/IfISNxY+rFNU2k6TQUqIU6MScAtbUxb0ThVk23l32O4wNF+&#10;H71+nG9nO4gTTr53pCBeRCCQGmd6ahUcXh5uNiB80GT04AgVfKGHbXF5kevMuDM942kfWsEl5DOt&#10;oAthzKT0TYdW+4UbkTj7cJPVgceplWbSZy63g0yiaC2t7okvdHrEssPmc3+0Cl7L9/tdtewf30Ja&#10;ztXK11W4e1Lq+mre3YIIOIc/GH70WR0KdqrdkYwXg4J1nDKpIIlXIDhf/i5qBpM0AVnk8v8HxTcA&#10;AAD//wMAUEsBAi0AFAAGAAgAAAAhALaDOJL+AAAA4QEAABMAAAAAAAAAAAAAAAAAAAAAAFtDb250&#10;ZW50X1R5cGVzXS54bWxQSwECLQAUAAYACAAAACEAOP0h/9YAAACUAQAACwAAAAAAAAAAAAAAAAAv&#10;AQAAX3JlbHMvLnJlbHNQSwECLQAUAAYACAAAACEAoQ7R5KMCAACRBQAADgAAAAAAAAAAAAAAAAAu&#10;AgAAZHJzL2Uyb0RvYy54bWxQSwECLQAUAAYACAAAACEAyjJAWN8AAAAJAQAADwAAAAAAAAAAAAAA&#10;AAD9BAAAZHJzL2Rvd25yZXYueG1sUEsFBgAAAAAEAAQA8wAAAAkGAAAAAA==&#10;" filled="f" strokecolor="red" strokeweight=".5pt"/>
            </w:pict>
          </mc:Fallback>
        </mc:AlternateContent>
      </w:r>
    </w:p>
    <w:p w:rsidR="00676F07" w:rsidRDefault="00676F07" w:rsidP="00676F07">
      <w:r>
        <w:rPr>
          <w:noProof/>
          <w:color w:val="FF0000"/>
        </w:rPr>
        <w:drawing>
          <wp:anchor distT="0" distB="0" distL="114300" distR="114300" simplePos="0" relativeHeight="251670528" behindDoc="0" locked="0" layoutInCell="1" allowOverlap="1" wp14:anchorId="74E6064A" wp14:editId="378C2923">
            <wp:simplePos x="0" y="0"/>
            <wp:positionH relativeFrom="column">
              <wp:posOffset>2145483</wp:posOffset>
            </wp:positionH>
            <wp:positionV relativeFrom="paragraph">
              <wp:posOffset>84547</wp:posOffset>
            </wp:positionV>
            <wp:extent cx="759693" cy="440780"/>
            <wp:effectExtent l="0" t="0" r="2540" b="0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45" cy="4436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712FF0E" wp14:editId="4ECF7FAC">
            <wp:simplePos x="0" y="0"/>
            <wp:positionH relativeFrom="column">
              <wp:posOffset>606878</wp:posOffset>
            </wp:positionH>
            <wp:positionV relativeFrom="paragraph">
              <wp:posOffset>7801</wp:posOffset>
            </wp:positionV>
            <wp:extent cx="660037" cy="493217"/>
            <wp:effectExtent l="0" t="0" r="6985" b="254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95" t="2707" r="6373" b="5212"/>
                    <a:stretch/>
                  </pic:blipFill>
                  <pic:spPr bwMode="auto">
                    <a:xfrm>
                      <a:off x="0" y="0"/>
                      <a:ext cx="660037" cy="49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F07" w:rsidRPr="00C42BEF" w:rsidRDefault="00676F07" w:rsidP="00676F07">
      <w:pPr>
        <w:rPr>
          <w:vertAlign w:val="subscript"/>
        </w:rPr>
      </w:pPr>
      <w:r>
        <w:t xml:space="preserve">                                      + O</w:t>
      </w:r>
      <w:r>
        <w:rPr>
          <w:vertAlign w:val="subscript"/>
        </w:rPr>
        <w:t xml:space="preserve">2   </w:t>
      </w:r>
      <w:r w:rsidRPr="00942DC7">
        <w:rPr>
          <w:color w:val="FF0000"/>
        </w:rPr>
        <w:object w:dxaOrig="729" w:dyaOrig="193">
          <v:shape id="_x0000_i1036" type="#_x0000_t75" style="width:23.25pt;height:6pt" o:ole="">
            <v:imagedata r:id="rId16" o:title=""/>
          </v:shape>
          <o:OLEObject Type="Embed" ProgID="ChemDraw.Document.6.0" ShapeID="_x0000_i1036" DrawAspect="Content" ObjectID="_1478197505" r:id="rId39"/>
        </w:object>
      </w:r>
      <w:r>
        <w:rPr>
          <w:color w:val="FF0000"/>
        </w:rPr>
        <w:t xml:space="preserve"> </w:t>
      </w:r>
    </w:p>
    <w:p w:rsidR="00676F07" w:rsidRDefault="00676F07" w:rsidP="00676F07"/>
    <w:p w:rsidR="00676F07" w:rsidRDefault="00676F07" w:rsidP="00676F07"/>
    <w:p w:rsidR="00676F07" w:rsidRDefault="00676F07" w:rsidP="00676F07">
      <w:pPr>
        <w:pStyle w:val="Odstavecseseznamem"/>
        <w:numPr>
          <w:ilvl w:val="0"/>
          <w:numId w:val="4"/>
        </w:numPr>
      </w:pPr>
      <w:r>
        <w:t>Doplňte reakce a napište název děje:</w:t>
      </w:r>
    </w:p>
    <w:p w:rsidR="00676F07" w:rsidRDefault="00676F07" w:rsidP="00676F07"/>
    <w:p w:rsidR="00676F07" w:rsidRDefault="00676F07" w:rsidP="00676F07">
      <w:r>
        <w:t xml:space="preserve">        CH</w:t>
      </w:r>
      <w:r>
        <w:rPr>
          <w:vertAlign w:val="subscript"/>
        </w:rPr>
        <w:t>3</w:t>
      </w:r>
      <w:r>
        <w:t>COOH  +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OH</w:t>
      </w:r>
      <w:r>
        <w:object w:dxaOrig="1284" w:dyaOrig="180">
          <v:shape id="_x0000_i1037" type="#_x0000_t75" style="width:20.25pt;height:6pt" o:ole="">
            <v:imagedata r:id="rId20" o:title=""/>
          </v:shape>
          <o:OLEObject Type="Embed" ProgID="ChemDraw.Document.6.0" ShapeID="_x0000_i1037" DrawAspect="Content" ObjectID="_1478197506" r:id="rId40"/>
        </w:object>
      </w:r>
      <w:r>
        <w:t xml:space="preserve"> </w:t>
      </w:r>
      <w:r w:rsidRPr="004D4F1D">
        <w:rPr>
          <w:color w:val="FF0000"/>
        </w:rPr>
        <w:t>CH</w:t>
      </w:r>
      <w:r w:rsidRPr="004D4F1D">
        <w:rPr>
          <w:color w:val="FF0000"/>
          <w:vertAlign w:val="subscript"/>
        </w:rPr>
        <w:t>3</w:t>
      </w:r>
      <w:r w:rsidRPr="004D4F1D">
        <w:rPr>
          <w:color w:val="FF0000"/>
        </w:rPr>
        <w:t>COOCH</w:t>
      </w:r>
      <w:r w:rsidRPr="004D4F1D">
        <w:rPr>
          <w:color w:val="FF0000"/>
          <w:vertAlign w:val="subscript"/>
        </w:rPr>
        <w:t>2</w:t>
      </w:r>
      <w:r w:rsidRPr="004D4F1D">
        <w:rPr>
          <w:color w:val="FF0000"/>
        </w:rPr>
        <w:t>CH</w:t>
      </w:r>
      <w:r w:rsidRPr="004D4F1D">
        <w:rPr>
          <w:color w:val="FF0000"/>
          <w:vertAlign w:val="subscript"/>
        </w:rPr>
        <w:t>2</w:t>
      </w:r>
      <w:r w:rsidRPr="004D4F1D">
        <w:rPr>
          <w:color w:val="FF0000"/>
        </w:rPr>
        <w:t>CH</w:t>
      </w:r>
      <w:r w:rsidRPr="004D4F1D">
        <w:rPr>
          <w:color w:val="FF0000"/>
          <w:vertAlign w:val="subscript"/>
        </w:rPr>
        <w:t>3</w:t>
      </w:r>
      <w:r w:rsidRPr="004D4F1D">
        <w:rPr>
          <w:color w:val="FF0000"/>
        </w:rPr>
        <w:t xml:space="preserve">  +  H</w:t>
      </w:r>
      <w:r w:rsidRPr="004D4F1D">
        <w:rPr>
          <w:color w:val="FF0000"/>
          <w:vertAlign w:val="subscript"/>
        </w:rPr>
        <w:t>2</w:t>
      </w:r>
      <w:r w:rsidRPr="004D4F1D">
        <w:rPr>
          <w:color w:val="FF0000"/>
        </w:rPr>
        <w:t xml:space="preserve">O  </w:t>
      </w:r>
      <w:r w:rsidRPr="005B0276">
        <w:rPr>
          <w:color w:val="FF0000"/>
          <w:sz w:val="20"/>
          <w:szCs w:val="20"/>
        </w:rPr>
        <w:t>kat.H</w:t>
      </w:r>
      <w:r w:rsidRPr="005B0276">
        <w:rPr>
          <w:color w:val="FF0000"/>
          <w:sz w:val="20"/>
          <w:szCs w:val="20"/>
          <w:vertAlign w:val="subscript"/>
        </w:rPr>
        <w:t>3</w:t>
      </w:r>
      <w:r w:rsidRPr="005B0276">
        <w:rPr>
          <w:color w:val="FF0000"/>
          <w:sz w:val="20"/>
          <w:szCs w:val="20"/>
        </w:rPr>
        <w:t>O</w:t>
      </w:r>
      <w:r w:rsidRPr="005B0276">
        <w:rPr>
          <w:color w:val="FF0000"/>
          <w:sz w:val="20"/>
          <w:szCs w:val="20"/>
          <w:vertAlign w:val="superscript"/>
        </w:rPr>
        <w:t>+</w:t>
      </w:r>
      <w:r w:rsidRPr="004040CA">
        <w:rPr>
          <w:color w:val="FF0000"/>
        </w:rPr>
        <w:t xml:space="preserve">   </w:t>
      </w:r>
      <w:r>
        <w:rPr>
          <w:color w:val="FF0000"/>
        </w:rPr>
        <w:t xml:space="preserve">  </w:t>
      </w:r>
      <w:proofErr w:type="gramStart"/>
      <w:r>
        <w:rPr>
          <w:color w:val="FF0000"/>
        </w:rPr>
        <w:t xml:space="preserve">esterifikace     </w:t>
      </w:r>
      <w:r>
        <w:rPr>
          <w:i/>
          <w:color w:val="2E74B5" w:themeColor="accent1" w:themeShade="BF"/>
          <w:sz w:val="22"/>
          <w:szCs w:val="22"/>
        </w:rPr>
        <w:t>2 body</w:t>
      </w:r>
      <w:proofErr w:type="gramEnd"/>
    </w:p>
    <w:p w:rsidR="00676F07" w:rsidRDefault="00676F07" w:rsidP="00676F07"/>
    <w:p w:rsidR="00676F07" w:rsidRDefault="00676F07" w:rsidP="00676F07"/>
    <w:p w:rsidR="00676F07" w:rsidRPr="003E5BA1" w:rsidRDefault="00676F07" w:rsidP="00676F07">
      <w:pPr>
        <w:rPr>
          <w:color w:val="F62F00"/>
          <w:vertAlign w:val="subscript"/>
        </w:rPr>
      </w:pPr>
      <w:r>
        <w:t xml:space="preserve">          CH</w:t>
      </w:r>
      <w:r>
        <w:rPr>
          <w:vertAlign w:val="subscript"/>
        </w:rPr>
        <w:t>3</w:t>
      </w:r>
      <w:r>
        <w:t xml:space="preserve">COOH +  </w:t>
      </w:r>
      <w:r w:rsidRPr="003E5BA1">
        <w:t>SOCl</w:t>
      </w:r>
      <w:r w:rsidRPr="003E5BA1">
        <w:rPr>
          <w:vertAlign w:val="subscript"/>
        </w:rPr>
        <w:t>2</w:t>
      </w:r>
      <w:r>
        <w:t xml:space="preserve">  </w:t>
      </w:r>
      <w:r>
        <w:object w:dxaOrig="1284" w:dyaOrig="192">
          <v:shape id="_x0000_i1038" type="#_x0000_t75" style="width:43.5pt;height:9.75pt" o:ole="">
            <v:imagedata r:id="rId23" o:title=""/>
          </v:shape>
          <o:OLEObject Type="Embed" ProgID="ChemDraw.Document.6.0" ShapeID="_x0000_i1038" DrawAspect="Content" ObjectID="_1478197507" r:id="rId41"/>
        </w:object>
      </w:r>
      <w:r>
        <w:t xml:space="preserve">  </w:t>
      </w:r>
      <w:r w:rsidRPr="003E5BA1">
        <w:rPr>
          <w:color w:val="F62F00"/>
        </w:rPr>
        <w:t>CH</w:t>
      </w:r>
      <w:r w:rsidRPr="003E5BA1">
        <w:rPr>
          <w:color w:val="F62F00"/>
          <w:vertAlign w:val="subscript"/>
        </w:rPr>
        <w:t>3</w:t>
      </w:r>
      <w:r w:rsidRPr="003E5BA1">
        <w:rPr>
          <w:color w:val="F62F00"/>
        </w:rPr>
        <w:t xml:space="preserve">COCl  +  </w:t>
      </w:r>
      <w:proofErr w:type="spellStart"/>
      <w:r w:rsidRPr="003E5BA1">
        <w:rPr>
          <w:color w:val="F62F00"/>
        </w:rPr>
        <w:t>HCl</w:t>
      </w:r>
      <w:proofErr w:type="spellEnd"/>
      <w:r w:rsidRPr="003E5BA1">
        <w:rPr>
          <w:color w:val="F62F00"/>
        </w:rPr>
        <w:t xml:space="preserve">  + SO</w:t>
      </w:r>
      <w:r w:rsidRPr="003E5BA1">
        <w:rPr>
          <w:color w:val="F62F00"/>
          <w:vertAlign w:val="subscript"/>
        </w:rPr>
        <w:t xml:space="preserve">2            </w:t>
      </w:r>
      <w:r w:rsidRPr="003E5BA1">
        <w:rPr>
          <w:color w:val="F62F00"/>
        </w:rPr>
        <w:t xml:space="preserve">vznik chloridu </w:t>
      </w:r>
      <w:proofErr w:type="gramStart"/>
      <w:r w:rsidRPr="003E5BA1">
        <w:rPr>
          <w:color w:val="F62F00"/>
        </w:rPr>
        <w:t>kyseliny</w:t>
      </w:r>
      <w:r w:rsidRPr="003E5BA1">
        <w:rPr>
          <w:color w:val="F62F00"/>
          <w:vertAlign w:val="subscript"/>
        </w:rPr>
        <w:t xml:space="preserve">             </w:t>
      </w:r>
      <w:r w:rsidRPr="003E5BA1">
        <w:rPr>
          <w:i/>
          <w:color w:val="2E74B5" w:themeColor="accent1" w:themeShade="BF"/>
          <w:sz w:val="22"/>
          <w:szCs w:val="22"/>
          <w:shd w:val="clear" w:color="auto" w:fill="FFFFFF" w:themeFill="background1"/>
        </w:rPr>
        <w:t>2 body</w:t>
      </w:r>
      <w:proofErr w:type="gramEnd"/>
    </w:p>
    <w:p w:rsidR="00676F07" w:rsidRPr="003E5BA1" w:rsidRDefault="00676F07" w:rsidP="00676F07">
      <w:pPr>
        <w:rPr>
          <w:color w:val="F62F00"/>
          <w:vertAlign w:val="subscript"/>
        </w:rPr>
      </w:pPr>
    </w:p>
    <w:p w:rsidR="00676F07" w:rsidRDefault="00676F07" w:rsidP="00676F07">
      <w:pPr>
        <w:rPr>
          <w:vertAlign w:val="subscript"/>
        </w:rPr>
      </w:pPr>
    </w:p>
    <w:p w:rsidR="00676F07" w:rsidRDefault="00676F07" w:rsidP="00676F07">
      <w:r>
        <w:t xml:space="preserve">      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COOH  +  H</w:t>
      </w:r>
      <w:r>
        <w:rPr>
          <w:vertAlign w:val="subscript"/>
        </w:rPr>
        <w:t>2</w:t>
      </w:r>
      <w:r>
        <w:t xml:space="preserve">O </w:t>
      </w:r>
      <w:r>
        <w:object w:dxaOrig="1284" w:dyaOrig="180">
          <v:shape id="_x0000_i1039" type="#_x0000_t75" style="width:42pt;height:9pt" o:ole="">
            <v:imagedata r:id="rId20" o:title=""/>
          </v:shape>
          <o:OLEObject Type="Embed" ProgID="ChemDraw.Document.6.0" ShapeID="_x0000_i1039" DrawAspect="Content" ObjectID="_1478197508" r:id="rId42"/>
        </w:object>
      </w:r>
      <w:r>
        <w:t xml:space="preserve">    </w:t>
      </w:r>
      <w:r w:rsidRPr="005B0276">
        <w:rPr>
          <w:color w:val="FF0000"/>
        </w:rPr>
        <w:t>CH</w:t>
      </w:r>
      <w:r w:rsidRPr="005B0276">
        <w:rPr>
          <w:color w:val="FF0000"/>
          <w:vertAlign w:val="subscript"/>
        </w:rPr>
        <w:t>3</w:t>
      </w:r>
      <w:r w:rsidRPr="005B0276">
        <w:rPr>
          <w:color w:val="FF0000"/>
        </w:rPr>
        <w:t>CH</w:t>
      </w:r>
      <w:r w:rsidRPr="005B0276">
        <w:rPr>
          <w:color w:val="FF0000"/>
          <w:vertAlign w:val="subscript"/>
        </w:rPr>
        <w:t>2</w:t>
      </w:r>
      <w:r w:rsidRPr="005B0276">
        <w:rPr>
          <w:color w:val="FF0000"/>
        </w:rPr>
        <w:t>COO</w:t>
      </w:r>
      <w:r w:rsidRPr="005B0276">
        <w:rPr>
          <w:color w:val="FF0000"/>
          <w:vertAlign w:val="superscript"/>
        </w:rPr>
        <w:t>-</w:t>
      </w:r>
      <w:r w:rsidRPr="005B0276">
        <w:rPr>
          <w:color w:val="FF0000"/>
        </w:rPr>
        <w:t xml:space="preserve">   +</w:t>
      </w:r>
      <w:r>
        <w:t xml:space="preserve"> </w:t>
      </w:r>
      <w:r w:rsidRPr="004040CA">
        <w:rPr>
          <w:color w:val="FF0000"/>
        </w:rPr>
        <w:t>H</w:t>
      </w:r>
      <w:r w:rsidRPr="004040CA">
        <w:rPr>
          <w:color w:val="FF0000"/>
          <w:vertAlign w:val="subscript"/>
        </w:rPr>
        <w:t>3</w:t>
      </w:r>
      <w:r w:rsidRPr="004040CA">
        <w:rPr>
          <w:color w:val="FF0000"/>
        </w:rPr>
        <w:t>O</w:t>
      </w:r>
      <w:r w:rsidRPr="005B0276">
        <w:rPr>
          <w:color w:val="FF0000"/>
          <w:vertAlign w:val="superscript"/>
        </w:rPr>
        <w:t>+</w:t>
      </w:r>
      <w:r w:rsidRPr="005B0276">
        <w:rPr>
          <w:color w:val="FF0000"/>
        </w:rPr>
        <w:t xml:space="preserve">            </w:t>
      </w:r>
      <w:proofErr w:type="gramStart"/>
      <w:r w:rsidRPr="005B0276">
        <w:rPr>
          <w:color w:val="FF0000"/>
        </w:rPr>
        <w:t xml:space="preserve">disociace                 </w:t>
      </w:r>
      <w:r>
        <w:rPr>
          <w:color w:val="FF0000"/>
        </w:rPr>
        <w:t xml:space="preserve">       </w:t>
      </w:r>
      <w:r w:rsidRPr="005B0276">
        <w:rPr>
          <w:color w:val="FF0000"/>
        </w:rPr>
        <w:t xml:space="preserve">     </w:t>
      </w:r>
      <w:r>
        <w:rPr>
          <w:i/>
          <w:color w:val="2E74B5" w:themeColor="accent1" w:themeShade="BF"/>
          <w:sz w:val="22"/>
          <w:szCs w:val="22"/>
        </w:rPr>
        <w:t>2</w:t>
      </w:r>
      <w:r w:rsidRPr="00172936">
        <w:rPr>
          <w:i/>
          <w:color w:val="2E74B5" w:themeColor="accent1" w:themeShade="BF"/>
          <w:sz w:val="22"/>
          <w:szCs w:val="22"/>
        </w:rPr>
        <w:t xml:space="preserve"> </w:t>
      </w:r>
      <w:r>
        <w:rPr>
          <w:i/>
          <w:color w:val="2E74B5" w:themeColor="accent1" w:themeShade="BF"/>
          <w:sz w:val="22"/>
          <w:szCs w:val="22"/>
        </w:rPr>
        <w:t>body</w:t>
      </w:r>
      <w:proofErr w:type="gramEnd"/>
    </w:p>
    <w:p w:rsidR="00676F07" w:rsidRPr="004F1709" w:rsidRDefault="00676F07" w:rsidP="00676F07">
      <w:pPr>
        <w:pStyle w:val="Odstavecseseznamem"/>
      </w:pPr>
      <w:r>
        <w:t xml:space="preserve"> </w:t>
      </w:r>
    </w:p>
    <w:p w:rsidR="00676F07" w:rsidRDefault="00676F07" w:rsidP="00676F07">
      <w:pPr>
        <w:ind w:left="360"/>
        <w:rPr>
          <w:vertAlign w:val="subscript"/>
        </w:rPr>
      </w:pPr>
      <w:r>
        <w:t xml:space="preserve">                                                                     </w:t>
      </w:r>
    </w:p>
    <w:p w:rsidR="00676F07" w:rsidRDefault="00676F07" w:rsidP="00676F07">
      <w:pPr>
        <w:pStyle w:val="Odstavecseseznamem"/>
      </w:pPr>
    </w:p>
    <w:p w:rsidR="00676F07" w:rsidRDefault="00676F07" w:rsidP="00676F07">
      <w:pPr>
        <w:pStyle w:val="Odstavecseseznamem"/>
        <w:numPr>
          <w:ilvl w:val="0"/>
          <w:numId w:val="4"/>
        </w:numPr>
        <w:spacing w:line="360" w:lineRule="auto"/>
      </w:pPr>
      <w:r w:rsidRPr="00226806">
        <w:rPr>
          <w:i/>
        </w:rPr>
        <w:t xml:space="preserve">Najděte v textu chyby, škrtněte špatné, případně nahraďte </w:t>
      </w:r>
      <w:proofErr w:type="gramStart"/>
      <w:r w:rsidRPr="00226806">
        <w:rPr>
          <w:i/>
        </w:rPr>
        <w:t>správným</w:t>
      </w:r>
      <w:r>
        <w:rPr>
          <w:i/>
        </w:rPr>
        <w:t xml:space="preserve">                                     </w:t>
      </w:r>
      <w:r w:rsidRPr="00CB467A">
        <w:rPr>
          <w:i/>
          <w:color w:val="2E74B5" w:themeColor="accent1" w:themeShade="BF"/>
          <w:sz w:val="22"/>
          <w:szCs w:val="22"/>
        </w:rPr>
        <w:t>3 body</w:t>
      </w:r>
      <w:proofErr w:type="gramEnd"/>
    </w:p>
    <w:p w:rsidR="00676F07" w:rsidRDefault="00676F07" w:rsidP="00676F07">
      <w:pPr>
        <w:pStyle w:val="Odstavecseseznamem"/>
        <w:spacing w:line="480" w:lineRule="auto"/>
      </w:pPr>
      <w:r>
        <w:t xml:space="preserve"> Karboxylové kyseliny se vyskytují ve skupenství</w:t>
      </w:r>
      <w:r w:rsidRPr="00333CDF">
        <w:rPr>
          <w:color w:val="FF0000"/>
        </w:rPr>
        <w:t xml:space="preserve"> plynném </w:t>
      </w:r>
      <w:r>
        <w:t xml:space="preserve">a kapalném. Tvoří vodíkové můstky, proto jejich teplota varu je </w:t>
      </w:r>
      <w:r w:rsidRPr="00333CDF">
        <w:rPr>
          <w:color w:val="FF0000"/>
        </w:rPr>
        <w:t>nižší</w:t>
      </w:r>
      <w:r>
        <w:t xml:space="preserve"> než u odpovídajících aldehydů. Při zahřívání kyselin mohou vznikat </w:t>
      </w:r>
      <w:r w:rsidRPr="003E5BA1">
        <w:rPr>
          <w:color w:val="FF0000"/>
        </w:rPr>
        <w:t>estery</w:t>
      </w:r>
      <w:r>
        <w:t xml:space="preserve"> kyselin. </w:t>
      </w:r>
    </w:p>
    <w:p w:rsidR="00676F07" w:rsidRDefault="00676F07" w:rsidP="00676F07">
      <w:pPr>
        <w:pStyle w:val="Odstavecseseznamem"/>
        <w:spacing w:line="480" w:lineRule="auto"/>
      </w:pPr>
      <w:r>
        <w:t xml:space="preserve">Pro výrobu polymerů se používají kyselina adipová, </w:t>
      </w:r>
      <w:r>
        <w:rPr>
          <w:color w:val="FF0000"/>
        </w:rPr>
        <w:t xml:space="preserve">kyselina </w:t>
      </w:r>
      <w:r w:rsidRPr="00333CDF">
        <w:rPr>
          <w:color w:val="FF0000"/>
        </w:rPr>
        <w:t xml:space="preserve">máselná, </w:t>
      </w:r>
      <w:r>
        <w:t xml:space="preserve">kyselina </w:t>
      </w:r>
      <w:proofErr w:type="spellStart"/>
      <w:r>
        <w:t>tereftalová</w:t>
      </w:r>
      <w:proofErr w:type="spellEnd"/>
      <w:r>
        <w:t xml:space="preserve">. Významné nenasycené kyseliny jsou kyseliny </w:t>
      </w:r>
      <w:r w:rsidRPr="003E5BA1">
        <w:rPr>
          <w:color w:val="FF0000"/>
        </w:rPr>
        <w:t>malonová</w:t>
      </w:r>
      <w:r>
        <w:t xml:space="preserve"> a akrylová Mezi dvojsytné kyseliny patří </w:t>
      </w:r>
      <w:r w:rsidRPr="00333CDF">
        <w:rPr>
          <w:color w:val="FF0000"/>
        </w:rPr>
        <w:t>kyselina benzoová</w:t>
      </w:r>
      <w:r>
        <w:t xml:space="preserve">, kyselina </w:t>
      </w:r>
      <w:proofErr w:type="spellStart"/>
      <w:r>
        <w:t>glutarová</w:t>
      </w:r>
      <w:proofErr w:type="spellEnd"/>
      <w:r>
        <w:t>, kyselina šťavelová.</w:t>
      </w:r>
    </w:p>
    <w:p w:rsidR="00F872F3" w:rsidRDefault="00F872F3"/>
    <w:sectPr w:rsidR="00F872F3" w:rsidSect="001F6A54">
      <w:headerReference w:type="default" r:id="rId43"/>
      <w:pgSz w:w="11906" w:h="16838"/>
      <w:pgMar w:top="567" w:right="907" w:bottom="680" w:left="907" w:header="283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2A8" w:rsidRDefault="00676F07" w:rsidP="001F6A54">
    <w:pPr>
      <w:pStyle w:val="Zhlav"/>
      <w:jc w:val="center"/>
    </w:pPr>
    <w:r>
      <w:rPr>
        <w:noProof/>
      </w:rPr>
      <w:drawing>
        <wp:inline distT="0" distB="0" distL="0" distR="0" wp14:anchorId="38A63398" wp14:editId="5B162E33">
          <wp:extent cx="3790950" cy="658003"/>
          <wp:effectExtent l="0" t="0" r="0" b="889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061" cy="666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2A8" w:rsidRDefault="00676F0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27ABD"/>
    <w:multiLevelType w:val="hybridMultilevel"/>
    <w:tmpl w:val="5BD4625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9017E"/>
    <w:multiLevelType w:val="hybridMultilevel"/>
    <w:tmpl w:val="07CA23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962C2"/>
    <w:multiLevelType w:val="hybridMultilevel"/>
    <w:tmpl w:val="07CA238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B2B91"/>
    <w:multiLevelType w:val="hybridMultilevel"/>
    <w:tmpl w:val="E55CA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07"/>
    <w:rsid w:val="00676F07"/>
    <w:rsid w:val="00F8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AB281-54A7-4709-A6CC-80831B9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6F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6F0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76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7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image" Target="media/image18.png"/><Relationship Id="rId42" Type="http://schemas.openxmlformats.org/officeDocument/2006/relationships/oleObject" Target="embeddings/oleObject12.bin"/><Relationship Id="rId7" Type="http://schemas.microsoft.com/office/2007/relationships/hdphoto" Target="media/hdphoto1.wdp"/><Relationship Id="rId12" Type="http://schemas.openxmlformats.org/officeDocument/2006/relationships/image" Target="media/image6.gif"/><Relationship Id="rId17" Type="http://schemas.openxmlformats.org/officeDocument/2006/relationships/oleObject" Target="embeddings/oleObject1.bin"/><Relationship Id="rId25" Type="http://schemas.openxmlformats.org/officeDocument/2006/relationships/image" Target="media/image13.wmf"/><Relationship Id="rId33" Type="http://schemas.openxmlformats.org/officeDocument/2006/relationships/image" Target="media/image17.pn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0.wmf"/><Relationship Id="rId29" Type="http://schemas.openxmlformats.org/officeDocument/2006/relationships/image" Target="media/image14.png"/><Relationship Id="rId41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5.bin"/><Relationship Id="rId32" Type="http://schemas.openxmlformats.org/officeDocument/2006/relationships/image" Target="media/image16.png"/><Relationship Id="rId37" Type="http://schemas.openxmlformats.org/officeDocument/2006/relationships/image" Target="media/image20.png"/><Relationship Id="rId40" Type="http://schemas.openxmlformats.org/officeDocument/2006/relationships/oleObject" Target="embeddings/oleObject10.bin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microsoft.com/office/2007/relationships/hdphoto" Target="media/hdphoto3.wdp"/><Relationship Id="rId23" Type="http://schemas.openxmlformats.org/officeDocument/2006/relationships/image" Target="media/image12.wmf"/><Relationship Id="rId28" Type="http://schemas.openxmlformats.org/officeDocument/2006/relationships/hyperlink" Target="http://cs.wikipedia.org/wiki/Soubor:Hydrochinon2.svg" TargetMode="External"/><Relationship Id="rId36" Type="http://schemas.openxmlformats.org/officeDocument/2006/relationships/oleObject" Target="embeddings/oleObject8.bin"/><Relationship Id="rId10" Type="http://schemas.microsoft.com/office/2007/relationships/hdphoto" Target="media/hdphoto2.wdp"/><Relationship Id="rId19" Type="http://schemas.openxmlformats.org/officeDocument/2006/relationships/oleObject" Target="embeddings/oleObject3.bin"/><Relationship Id="rId31" Type="http://schemas.openxmlformats.org/officeDocument/2006/relationships/hyperlink" Target="http://upload.wikimedia.org/wikipedia/commons/c/c8/Phthalic-acid-2D-skeletal.p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image" Target="media/image11.png"/><Relationship Id="rId27" Type="http://schemas.openxmlformats.org/officeDocument/2006/relationships/oleObject" Target="embeddings/oleObject7.bin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SSLCH</Company>
  <LinksUpToDate>false</LinksUpToDate>
  <CharactersWithSpaces>5691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2014-11-22T20:34:00Z</dcterms:created>
  <dcterms:modified xsi:type="dcterms:W3CDTF">2014-11-22T20:38:00Z</dcterms:modified>
</cp:coreProperties>
</file>